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155B7" w14:textId="56D90E12" w:rsidR="006C7928" w:rsidRPr="00471FAF" w:rsidRDefault="00756B0F" w:rsidP="006C7928">
      <w:pPr>
        <w:pStyle w:val="Title"/>
        <w:jc w:val="center"/>
        <w:rPr>
          <w:b/>
          <w:bCs/>
          <w:sz w:val="15"/>
          <w:szCs w:val="15"/>
        </w:rPr>
      </w:pPr>
      <w:r w:rsidRPr="006C7928">
        <w:rPr>
          <w:sz w:val="40"/>
          <w:szCs w:val="40"/>
        </w:rPr>
        <w:t xml:space="preserve">Mid-Coast Water Planning Partnership </w:t>
      </w:r>
      <w:r w:rsidR="00DA323E">
        <w:rPr>
          <w:sz w:val="40"/>
          <w:szCs w:val="40"/>
        </w:rPr>
        <w:br/>
        <w:t>Coordinating Committee</w:t>
      </w:r>
      <w:r w:rsidR="00DA323E">
        <w:rPr>
          <w:sz w:val="40"/>
          <w:szCs w:val="40"/>
        </w:rPr>
        <w:br/>
      </w:r>
      <w:r w:rsidRPr="006C7928">
        <w:rPr>
          <w:sz w:val="40"/>
          <w:szCs w:val="40"/>
        </w:rPr>
        <w:t>Meeting</w:t>
      </w:r>
      <w:r w:rsidR="00DA323E">
        <w:rPr>
          <w:sz w:val="40"/>
          <w:szCs w:val="40"/>
        </w:rPr>
        <w:t xml:space="preserve"> Minutes</w:t>
      </w:r>
      <w:r w:rsidRPr="006C7928">
        <w:rPr>
          <w:sz w:val="40"/>
          <w:szCs w:val="40"/>
        </w:rPr>
        <w:br/>
      </w:r>
    </w:p>
    <w:p w14:paraId="24373C8C" w14:textId="0F03381C" w:rsidR="00DA323E" w:rsidRPr="0079411C" w:rsidRDefault="003E5BFD" w:rsidP="00DA323E">
      <w:pPr>
        <w:jc w:val="center"/>
        <w:rPr>
          <w:b/>
          <w:bCs/>
          <w:sz w:val="24"/>
        </w:rPr>
      </w:pPr>
      <w:r>
        <w:t>December 10</w:t>
      </w:r>
      <w:r w:rsidR="00ED0B3E" w:rsidRPr="005A2E7D">
        <w:t>, 20</w:t>
      </w:r>
      <w:r w:rsidR="007F3F74" w:rsidRPr="005A2E7D">
        <w:t>20</w:t>
      </w:r>
      <w:r w:rsidR="00ED0B3E" w:rsidRPr="005A2E7D">
        <w:t xml:space="preserve">, </w:t>
      </w:r>
      <w:r w:rsidR="007F3F74" w:rsidRPr="005A2E7D">
        <w:t>9</w:t>
      </w:r>
      <w:r w:rsidR="00ED0B3E" w:rsidRPr="005A2E7D">
        <w:t xml:space="preserve">:00 – </w:t>
      </w:r>
      <w:r w:rsidR="007F3F74" w:rsidRPr="005A2E7D">
        <w:t>10</w:t>
      </w:r>
      <w:r w:rsidR="00ED0B3E" w:rsidRPr="005A2E7D">
        <w:t xml:space="preserve">:00 </w:t>
      </w:r>
      <w:r w:rsidR="007F3F74" w:rsidRPr="005A2E7D">
        <w:t>a</w:t>
      </w:r>
      <w:r w:rsidR="00ED0B3E" w:rsidRPr="005A2E7D">
        <w:t>m</w:t>
      </w:r>
      <w:r w:rsidR="00ED0B3E" w:rsidRPr="005A2E7D">
        <w:br/>
      </w:r>
    </w:p>
    <w:p w14:paraId="6DA273F4" w14:textId="59A5FBC1" w:rsidR="00DA323E" w:rsidRDefault="00DA323E" w:rsidP="00DA323E">
      <w:pPr>
        <w:rPr>
          <w:b/>
          <w:bCs/>
        </w:rPr>
        <w:sectPr w:rsidR="00DA323E" w:rsidSect="00471FAF">
          <w:footerReference w:type="even" r:id="rId7"/>
          <w:footerReference w:type="default" r:id="rId8"/>
          <w:headerReference w:type="first" r:id="rId9"/>
          <w:pgSz w:w="12240" w:h="15840"/>
          <w:pgMar w:top="720" w:right="720" w:bottom="720" w:left="720" w:header="720" w:footer="576" w:gutter="0"/>
          <w:pgNumType w:start="1"/>
          <w:cols w:space="720"/>
          <w:titlePg/>
          <w:docGrid w:linePitch="360"/>
        </w:sectPr>
      </w:pPr>
      <w:r w:rsidRPr="0079411C">
        <w:rPr>
          <w:b/>
          <w:bCs/>
          <w:sz w:val="24"/>
        </w:rPr>
        <w:t>Meeting Attendance</w:t>
      </w:r>
      <w:r w:rsidR="0079411C" w:rsidRPr="0079411C">
        <w:rPr>
          <w:b/>
          <w:bCs/>
          <w:sz w:val="24"/>
        </w:rPr>
        <w:t>:</w:t>
      </w:r>
      <w:r>
        <w:rPr>
          <w:b/>
          <w:bCs/>
        </w:rPr>
        <w:br/>
      </w:r>
      <w:r>
        <w:rPr>
          <w:b/>
          <w:bCs/>
        </w:rPr>
        <w:br/>
      </w:r>
      <w:r>
        <w:rPr>
          <w:b/>
          <w:bCs/>
          <w:u w:val="single"/>
        </w:rPr>
        <w:t>Mid-Coast Coordinating Committee</w:t>
      </w:r>
    </w:p>
    <w:p w14:paraId="35B1F567" w14:textId="5D07F253" w:rsidR="00DA323E" w:rsidRDefault="00DA323E" w:rsidP="00DA323E">
      <w:r>
        <w:rPr>
          <w:b/>
          <w:bCs/>
        </w:rPr>
        <w:t xml:space="preserve">Harmony </w:t>
      </w:r>
      <w:proofErr w:type="spellStart"/>
      <w:r>
        <w:rPr>
          <w:b/>
          <w:bCs/>
        </w:rPr>
        <w:t>Burright</w:t>
      </w:r>
      <w:proofErr w:type="spellEnd"/>
      <w:r>
        <w:rPr>
          <w:b/>
          <w:bCs/>
        </w:rPr>
        <w:t xml:space="preserve"> </w:t>
      </w:r>
      <w:r w:rsidRPr="00DA323E">
        <w:t>– OWRD</w:t>
      </w:r>
    </w:p>
    <w:p w14:paraId="6701F543" w14:textId="77777777" w:rsidR="0013083C" w:rsidRDefault="00DA323E" w:rsidP="00DA323E">
      <w:r w:rsidRPr="00DA323E">
        <w:rPr>
          <w:b/>
          <w:bCs/>
        </w:rPr>
        <w:t>Adam Denlinger</w:t>
      </w:r>
      <w:r>
        <w:t xml:space="preserve"> – Seal Rock Water District</w:t>
      </w:r>
    </w:p>
    <w:p w14:paraId="6045FCFB" w14:textId="5A8F300C" w:rsidR="003E5BFD" w:rsidRDefault="0013083C" w:rsidP="00DA323E">
      <w:r w:rsidRPr="0013083C">
        <w:rPr>
          <w:b/>
          <w:bCs/>
        </w:rPr>
        <w:t xml:space="preserve">Alan </w:t>
      </w:r>
      <w:proofErr w:type="spellStart"/>
      <w:r w:rsidRPr="0013083C">
        <w:rPr>
          <w:b/>
          <w:bCs/>
        </w:rPr>
        <w:t>Fujishin</w:t>
      </w:r>
      <w:proofErr w:type="spellEnd"/>
      <w:r>
        <w:t xml:space="preserve"> – </w:t>
      </w:r>
      <w:r w:rsidR="003E5BFD">
        <w:t>Gibson Farms</w:t>
      </w:r>
    </w:p>
    <w:p w14:paraId="4C8C38A2" w14:textId="4FECD8CE" w:rsidR="003E5BFD" w:rsidRPr="0079411C" w:rsidRDefault="003E5BFD" w:rsidP="00DA323E">
      <w:pPr>
        <w:rPr>
          <w:b/>
          <w:bCs/>
        </w:rPr>
      </w:pPr>
      <w:r w:rsidRPr="003E5BFD">
        <w:rPr>
          <w:b/>
          <w:bCs/>
        </w:rPr>
        <w:t>Kaety Jacobson</w:t>
      </w:r>
      <w:r>
        <w:t xml:space="preserve"> – Lincoln City</w:t>
      </w:r>
      <w:r w:rsidR="0013083C">
        <w:br/>
      </w:r>
      <w:r w:rsidR="0013083C" w:rsidRPr="0013083C">
        <w:rPr>
          <w:b/>
          <w:bCs/>
        </w:rPr>
        <w:t xml:space="preserve">Chris </w:t>
      </w:r>
      <w:proofErr w:type="spellStart"/>
      <w:r w:rsidR="0013083C" w:rsidRPr="0013083C">
        <w:rPr>
          <w:b/>
          <w:bCs/>
        </w:rPr>
        <w:t>Janigo</w:t>
      </w:r>
      <w:proofErr w:type="spellEnd"/>
      <w:r w:rsidR="0013083C">
        <w:t xml:space="preserve"> – City of Newport</w:t>
      </w:r>
      <w:r>
        <w:tab/>
      </w:r>
      <w:r>
        <w:tab/>
      </w:r>
      <w:r w:rsidR="0079411C">
        <w:br/>
      </w:r>
      <w:r w:rsidR="00DA323E">
        <w:rPr>
          <w:b/>
          <w:bCs/>
        </w:rPr>
        <w:t xml:space="preserve">Penelope Kaczmarek </w:t>
      </w:r>
      <w:r w:rsidR="00DA323E" w:rsidRPr="00DA323E">
        <w:t>– Coastal Resident</w:t>
      </w:r>
      <w:r w:rsidR="0013083C">
        <w:br/>
      </w:r>
      <w:r>
        <w:rPr>
          <w:b/>
          <w:bCs/>
        </w:rPr>
        <w:t xml:space="preserve">David Rupp – </w:t>
      </w:r>
      <w:r w:rsidRPr="003E5BFD">
        <w:t>Oregon State University</w:t>
      </w:r>
      <w:r w:rsidR="00DA323E" w:rsidRPr="003E5BFD">
        <w:br/>
      </w:r>
      <w:r w:rsidR="00DA323E" w:rsidRPr="00DA323E">
        <w:rPr>
          <w:b/>
          <w:bCs/>
        </w:rPr>
        <w:t>Alexandria Scott</w:t>
      </w:r>
      <w:r w:rsidR="00DA323E">
        <w:t xml:space="preserve"> – Local Planning Coordinator</w:t>
      </w:r>
    </w:p>
    <w:p w14:paraId="6C3D0D51" w14:textId="6154FEA6" w:rsidR="003E5BFD" w:rsidRDefault="003E5BFD" w:rsidP="00DA323E">
      <w:r w:rsidRPr="003E5BFD">
        <w:rPr>
          <w:b/>
          <w:bCs/>
        </w:rPr>
        <w:t xml:space="preserve">Paul </w:t>
      </w:r>
      <w:proofErr w:type="spellStart"/>
      <w:r w:rsidRPr="003E5BFD">
        <w:rPr>
          <w:b/>
          <w:bCs/>
        </w:rPr>
        <w:t>Schutyema</w:t>
      </w:r>
      <w:proofErr w:type="spellEnd"/>
      <w:r>
        <w:t xml:space="preserve"> – Lincoln County Economic Development Alliance</w:t>
      </w:r>
    </w:p>
    <w:p w14:paraId="289184C0" w14:textId="22FDDA0F" w:rsidR="00DA323E" w:rsidRDefault="003E5BFD" w:rsidP="006C7928">
      <w:pPr>
        <w:rPr>
          <w:b/>
          <w:bCs/>
        </w:rPr>
        <w:sectPr w:rsidR="00DA323E" w:rsidSect="00DA323E">
          <w:type w:val="continuous"/>
          <w:pgSz w:w="12240" w:h="15840"/>
          <w:pgMar w:top="720" w:right="720" w:bottom="720" w:left="720" w:header="720" w:footer="576" w:gutter="0"/>
          <w:pgNumType w:start="1"/>
          <w:cols w:num="2" w:space="720"/>
          <w:titlePg/>
          <w:docGrid w:linePitch="360"/>
        </w:sectPr>
      </w:pPr>
      <w:r w:rsidRPr="003E5BFD">
        <w:rPr>
          <w:b/>
          <w:bCs/>
        </w:rPr>
        <w:t>Stan van de Wetering</w:t>
      </w:r>
      <w:r>
        <w:t xml:space="preserve"> – Confederated Tribes of Siletz Indians of Oregon</w:t>
      </w:r>
    </w:p>
    <w:p w14:paraId="707419C5" w14:textId="77777777" w:rsidR="003E5BFD" w:rsidRDefault="003E5BFD" w:rsidP="006C7928">
      <w:pPr>
        <w:rPr>
          <w:b/>
          <w:bCs/>
          <w:u w:val="single"/>
        </w:rPr>
      </w:pPr>
    </w:p>
    <w:p w14:paraId="6A68C6D8" w14:textId="29886414" w:rsidR="00DA323E" w:rsidRDefault="00DA323E" w:rsidP="006C7928">
      <w:pPr>
        <w:rPr>
          <w:b/>
          <w:bCs/>
        </w:rPr>
      </w:pPr>
      <w:r w:rsidRPr="00DA323E">
        <w:rPr>
          <w:b/>
          <w:bCs/>
          <w:u w:val="single"/>
        </w:rPr>
        <w:t xml:space="preserve">Consulting </w:t>
      </w:r>
      <w:r w:rsidR="00ED0B3E" w:rsidRPr="00DA323E">
        <w:rPr>
          <w:b/>
          <w:bCs/>
          <w:u w:val="single"/>
        </w:rPr>
        <w:t>Project Team</w:t>
      </w:r>
      <w:r w:rsidR="00ED0B3E" w:rsidRPr="005A2E7D">
        <w:rPr>
          <w:b/>
          <w:bCs/>
        </w:rPr>
        <w:t xml:space="preserve"> </w:t>
      </w:r>
    </w:p>
    <w:p w14:paraId="162A09C1" w14:textId="77777777" w:rsidR="003E5BFD" w:rsidRDefault="003E5BFD" w:rsidP="003E5BFD">
      <w:r w:rsidRPr="00DA323E">
        <w:rPr>
          <w:b/>
          <w:bCs/>
        </w:rPr>
        <w:t>Sam Chan</w:t>
      </w:r>
      <w:r w:rsidRPr="005A2E7D">
        <w:t xml:space="preserve"> – Oregon Sea Grant</w:t>
      </w:r>
    </w:p>
    <w:p w14:paraId="1CD0CDC5" w14:textId="649AC4EA" w:rsidR="00DA323E" w:rsidRDefault="007F3F74" w:rsidP="006C7928">
      <w:r w:rsidRPr="00DA323E">
        <w:rPr>
          <w:b/>
          <w:bCs/>
        </w:rPr>
        <w:t>Lisa DeBruyckere</w:t>
      </w:r>
      <w:r w:rsidRPr="005A2E7D">
        <w:t xml:space="preserve"> – Creative Resource Strategies, </w:t>
      </w:r>
      <w:r w:rsidR="009D1EB3" w:rsidRPr="005A2E7D">
        <w:t>LLC</w:t>
      </w:r>
    </w:p>
    <w:p w14:paraId="47D00F3F" w14:textId="54302ADB" w:rsidR="0013083C" w:rsidRDefault="0013083C" w:rsidP="006C7928">
      <w:r w:rsidRPr="0013083C">
        <w:rPr>
          <w:b/>
          <w:bCs/>
        </w:rPr>
        <w:t>Lisa Gaines</w:t>
      </w:r>
      <w:r>
        <w:t xml:space="preserve"> – Institute for Natural Resources</w:t>
      </w:r>
    </w:p>
    <w:p w14:paraId="43077B49" w14:textId="65C4F466" w:rsidR="003E5BFD" w:rsidRDefault="003E5BFD" w:rsidP="003E5BFD">
      <w:r w:rsidRPr="003E5BFD">
        <w:rPr>
          <w:b/>
          <w:bCs/>
        </w:rPr>
        <w:t>Derek Godwin</w:t>
      </w:r>
      <w:r w:rsidRPr="005A2E7D">
        <w:t xml:space="preserve"> –</w:t>
      </w:r>
      <w:r>
        <w:t xml:space="preserve"> Oregon State University Extension Services</w:t>
      </w:r>
    </w:p>
    <w:p w14:paraId="4FE0CB3D" w14:textId="1BC5FF96" w:rsidR="003E5BFD" w:rsidRDefault="003E5BFD" w:rsidP="003E5BFD">
      <w:r w:rsidRPr="003E5BFD">
        <w:rPr>
          <w:b/>
          <w:bCs/>
        </w:rPr>
        <w:t xml:space="preserve">Marc Rempel </w:t>
      </w:r>
      <w:r>
        <w:t>– Oregon State Library</w:t>
      </w:r>
    </w:p>
    <w:p w14:paraId="59F0621C" w14:textId="098C4299" w:rsidR="00DA323E" w:rsidRDefault="009D1EB3" w:rsidP="006C7928">
      <w:r w:rsidRPr="00DA323E">
        <w:rPr>
          <w:b/>
          <w:bCs/>
        </w:rPr>
        <w:t>Janine Salwasser</w:t>
      </w:r>
      <w:r w:rsidRPr="005A2E7D">
        <w:t xml:space="preserve"> – Institute for Natural Resources (Oregon Explorer)</w:t>
      </w:r>
    </w:p>
    <w:p w14:paraId="278F6A40" w14:textId="2CC03632" w:rsidR="00ED0B3E" w:rsidRPr="005A2E7D" w:rsidRDefault="00611989" w:rsidP="006C7928">
      <w:r>
        <w:rPr>
          <w:noProof/>
        </w:rPr>
        <mc:AlternateContent>
          <mc:Choice Requires="wps">
            <w:drawing>
              <wp:anchor distT="0" distB="0" distL="114300" distR="114300" simplePos="0" relativeHeight="251659264" behindDoc="0" locked="0" layoutInCell="1" allowOverlap="1" wp14:anchorId="2C2F7482" wp14:editId="69384108">
                <wp:simplePos x="0" y="0"/>
                <wp:positionH relativeFrom="column">
                  <wp:posOffset>9525</wp:posOffset>
                </wp:positionH>
                <wp:positionV relativeFrom="paragraph">
                  <wp:posOffset>225426</wp:posOffset>
                </wp:positionV>
                <wp:extent cx="6819265" cy="647700"/>
                <wp:effectExtent l="0" t="0" r="19685" b="19050"/>
                <wp:wrapNone/>
                <wp:docPr id="1" name="Text Box 1"/>
                <wp:cNvGraphicFramePr/>
                <a:graphic xmlns:a="http://schemas.openxmlformats.org/drawingml/2006/main">
                  <a:graphicData uri="http://schemas.microsoft.com/office/word/2010/wordprocessingShape">
                    <wps:wsp>
                      <wps:cNvSpPr txBox="1"/>
                      <wps:spPr>
                        <a:xfrm>
                          <a:off x="0" y="0"/>
                          <a:ext cx="6819265" cy="647700"/>
                        </a:xfrm>
                        <a:prstGeom prst="rect">
                          <a:avLst/>
                        </a:prstGeom>
                        <a:solidFill>
                          <a:schemeClr val="lt1"/>
                        </a:solidFill>
                        <a:ln w="6350">
                          <a:solidFill>
                            <a:prstClr val="black"/>
                          </a:solidFill>
                        </a:ln>
                      </wps:spPr>
                      <wps:txbx>
                        <w:txbxContent>
                          <w:p w14:paraId="190498BB" w14:textId="6D25E2C5" w:rsidR="00ED0B3E" w:rsidRPr="00DA323E" w:rsidRDefault="003E5BFD" w:rsidP="007F3F74">
                            <w:pPr>
                              <w:ind w:left="2880" w:firstLine="720"/>
                              <w:rPr>
                                <w:b/>
                                <w:bCs/>
                                <w:szCs w:val="22"/>
                              </w:rPr>
                            </w:pPr>
                            <w:r>
                              <w:rPr>
                                <w:b/>
                                <w:bCs/>
                                <w:szCs w:val="22"/>
                              </w:rPr>
                              <w:t>Decision Items</w:t>
                            </w:r>
                          </w:p>
                          <w:p w14:paraId="4E243217" w14:textId="51C304A7" w:rsidR="00611989" w:rsidRDefault="003E5BFD" w:rsidP="005A2E7D">
                            <w:pPr>
                              <w:pStyle w:val="ListParagraph"/>
                              <w:numPr>
                                <w:ilvl w:val="0"/>
                                <w:numId w:val="2"/>
                              </w:numPr>
                              <w:rPr>
                                <w:szCs w:val="22"/>
                              </w:rPr>
                            </w:pPr>
                            <w:r>
                              <w:rPr>
                                <w:szCs w:val="22"/>
                              </w:rPr>
                              <w:t>The CC agreed to the use of Informed Consent as a model for decision making; the next step is for the Project Team to suggest draft edits to the charter to institutionalize informed consent language in the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F7482" id="_x0000_t202" coordsize="21600,21600" o:spt="202" path="m,l,21600r21600,l21600,xe">
                <v:stroke joinstyle="miter"/>
                <v:path gradientshapeok="t" o:connecttype="rect"/>
              </v:shapetype>
              <v:shape id="Text Box 1" o:spid="_x0000_s1026" type="#_x0000_t202" style="position:absolute;margin-left:.75pt;margin-top:17.75pt;width:536.9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" fillcolor="white [3201]" strokeweight=".5pt">
                <v:textbox>
                  <w:txbxContent>
                    <w:p w14:paraId="190498BB" w14:textId="6D25E2C5" w:rsidR="00ED0B3E" w:rsidRPr="00DA323E" w:rsidRDefault="003E5BFD" w:rsidP="007F3F74">
                      <w:pPr>
                        <w:ind w:left="2880" w:firstLine="720"/>
                        <w:rPr>
                          <w:b/>
                          <w:bCs/>
                          <w:szCs w:val="22"/>
                        </w:rPr>
                      </w:pPr>
                      <w:r>
                        <w:rPr>
                          <w:b/>
                          <w:bCs/>
                          <w:szCs w:val="22"/>
                        </w:rPr>
                        <w:t>Decision Items</w:t>
                      </w:r>
                    </w:p>
                    <w:p w14:paraId="4E243217" w14:textId="51C304A7" w:rsidR="00611989" w:rsidRDefault="003E5BFD" w:rsidP="005A2E7D">
                      <w:pPr>
                        <w:pStyle w:val="ListParagraph"/>
                        <w:numPr>
                          <w:ilvl w:val="0"/>
                          <w:numId w:val="2"/>
                        </w:numPr>
                        <w:rPr>
                          <w:szCs w:val="22"/>
                        </w:rPr>
                      </w:pPr>
                      <w:r>
                        <w:rPr>
                          <w:szCs w:val="22"/>
                        </w:rPr>
                        <w:t>The CC agreed to the use of Informed Consent as a model for decision making; the next step is for the Project Team to suggest draft edits to the charter to institutionalize informed consent language in the document.</w:t>
                      </w:r>
                    </w:p>
                  </w:txbxContent>
                </v:textbox>
              </v:shape>
            </w:pict>
          </mc:Fallback>
        </mc:AlternateContent>
      </w:r>
      <w:r w:rsidR="007F3F74" w:rsidRPr="005A2E7D">
        <w:t xml:space="preserve"> </w:t>
      </w:r>
      <w:r w:rsidR="006C7928">
        <w:br/>
      </w:r>
    </w:p>
    <w:p w14:paraId="791BD078" w14:textId="5F8F69B3" w:rsidR="005E2714" w:rsidRDefault="005E2714"/>
    <w:p w14:paraId="5FAC475E" w14:textId="6F3ACCBE" w:rsidR="00ED0B3E" w:rsidRPr="00ED0B3E" w:rsidRDefault="00ED0B3E" w:rsidP="00ED0B3E"/>
    <w:p w14:paraId="3DCD8EEF" w14:textId="11F12EAF" w:rsidR="00ED0B3E" w:rsidRPr="00ED0B3E" w:rsidRDefault="00ED0B3E" w:rsidP="00ED0B3E"/>
    <w:p w14:paraId="3257E541" w14:textId="650AE14A" w:rsidR="00ED0B3E" w:rsidRDefault="00ED0B3E" w:rsidP="00ED0B3E"/>
    <w:p w14:paraId="6D71BB22" w14:textId="77777777" w:rsidR="005A2E7D" w:rsidRDefault="005A2E7D" w:rsidP="00ED0B3E"/>
    <w:p w14:paraId="4203EA9E" w14:textId="40AA56E2" w:rsidR="0034409C" w:rsidRDefault="0034409C" w:rsidP="0034409C">
      <w:pPr>
        <w:rPr>
          <w:b/>
          <w:bCs/>
          <w:color w:val="000000" w:themeColor="text1"/>
          <w:szCs w:val="22"/>
        </w:rPr>
      </w:pPr>
      <w:r w:rsidRPr="0034409C">
        <w:rPr>
          <w:b/>
          <w:bCs/>
          <w:color w:val="000000" w:themeColor="text1"/>
          <w:szCs w:val="22"/>
        </w:rPr>
        <w:t>Meeting Summary</w:t>
      </w:r>
    </w:p>
    <w:p w14:paraId="0E26F07D" w14:textId="06E4A841" w:rsidR="00611989" w:rsidRDefault="00611989" w:rsidP="0034409C">
      <w:pPr>
        <w:rPr>
          <w:color w:val="000000" w:themeColor="text1"/>
          <w:szCs w:val="22"/>
        </w:rPr>
      </w:pPr>
    </w:p>
    <w:p w14:paraId="189AEB62" w14:textId="588BF0D7" w:rsidR="00611989" w:rsidRDefault="00611989" w:rsidP="0034409C">
      <w:pPr>
        <w:rPr>
          <w:b/>
          <w:bCs/>
          <w:color w:val="000000" w:themeColor="text1"/>
          <w:szCs w:val="22"/>
          <w:u w:val="single"/>
        </w:rPr>
      </w:pPr>
      <w:r>
        <w:rPr>
          <w:b/>
          <w:bCs/>
          <w:color w:val="000000" w:themeColor="text1"/>
          <w:szCs w:val="22"/>
          <w:u w:val="single"/>
        </w:rPr>
        <w:t xml:space="preserve">Project Team </w:t>
      </w:r>
      <w:r w:rsidR="003E5BFD">
        <w:rPr>
          <w:b/>
          <w:bCs/>
          <w:color w:val="000000" w:themeColor="text1"/>
          <w:szCs w:val="22"/>
          <w:u w:val="single"/>
        </w:rPr>
        <w:t>November</w:t>
      </w:r>
      <w:r>
        <w:rPr>
          <w:b/>
          <w:bCs/>
          <w:color w:val="000000" w:themeColor="text1"/>
          <w:szCs w:val="22"/>
          <w:u w:val="single"/>
        </w:rPr>
        <w:t xml:space="preserve"> Progress Report, Partnership Newsletter </w:t>
      </w:r>
    </w:p>
    <w:p w14:paraId="59BD5D2C" w14:textId="19AD60D8" w:rsidR="00611989" w:rsidRDefault="00611989" w:rsidP="0034409C">
      <w:pPr>
        <w:rPr>
          <w:color w:val="000000" w:themeColor="text1"/>
          <w:szCs w:val="22"/>
        </w:rPr>
      </w:pPr>
      <w:r>
        <w:rPr>
          <w:color w:val="000000" w:themeColor="text1"/>
          <w:szCs w:val="22"/>
        </w:rPr>
        <w:t xml:space="preserve">The Coordinating Committee was given an opportunity to provide any comments on the Project Team’s </w:t>
      </w:r>
      <w:r w:rsidR="003E5BFD">
        <w:rPr>
          <w:color w:val="000000" w:themeColor="text1"/>
          <w:szCs w:val="22"/>
        </w:rPr>
        <w:t>November</w:t>
      </w:r>
      <w:r>
        <w:rPr>
          <w:color w:val="000000" w:themeColor="text1"/>
          <w:szCs w:val="22"/>
        </w:rPr>
        <w:t xml:space="preserve"> Progress Report </w:t>
      </w:r>
      <w:r w:rsidR="0013083C">
        <w:rPr>
          <w:color w:val="000000" w:themeColor="text1"/>
          <w:szCs w:val="22"/>
        </w:rPr>
        <w:t xml:space="preserve">and </w:t>
      </w:r>
      <w:r w:rsidR="003E5BFD">
        <w:rPr>
          <w:color w:val="000000" w:themeColor="text1"/>
          <w:szCs w:val="22"/>
        </w:rPr>
        <w:t>November</w:t>
      </w:r>
      <w:r w:rsidR="0013083C">
        <w:rPr>
          <w:color w:val="000000" w:themeColor="text1"/>
          <w:szCs w:val="22"/>
        </w:rPr>
        <w:t xml:space="preserve"> </w:t>
      </w:r>
      <w:r>
        <w:rPr>
          <w:color w:val="000000" w:themeColor="text1"/>
          <w:szCs w:val="22"/>
        </w:rPr>
        <w:t>Partnership newsletter</w:t>
      </w:r>
      <w:r w:rsidR="0013083C">
        <w:rPr>
          <w:color w:val="000000" w:themeColor="text1"/>
          <w:szCs w:val="22"/>
        </w:rPr>
        <w:t>.</w:t>
      </w:r>
      <w:r>
        <w:rPr>
          <w:color w:val="000000" w:themeColor="text1"/>
          <w:szCs w:val="22"/>
        </w:rPr>
        <w:t xml:space="preserve"> </w:t>
      </w:r>
    </w:p>
    <w:p w14:paraId="3E0B2918" w14:textId="4D3462A6" w:rsidR="005F7E9F" w:rsidRDefault="005F7E9F" w:rsidP="0034409C">
      <w:pPr>
        <w:rPr>
          <w:color w:val="000000" w:themeColor="text1"/>
          <w:szCs w:val="22"/>
        </w:rPr>
      </w:pPr>
    </w:p>
    <w:p w14:paraId="6DB9477A" w14:textId="0245AACE" w:rsidR="005F7E9F" w:rsidRDefault="005F7E9F" w:rsidP="0034409C">
      <w:pPr>
        <w:rPr>
          <w:b/>
          <w:bCs/>
          <w:color w:val="000000" w:themeColor="text1"/>
          <w:szCs w:val="22"/>
          <w:u w:val="single"/>
        </w:rPr>
      </w:pPr>
      <w:r w:rsidRPr="005F7E9F">
        <w:rPr>
          <w:b/>
          <w:bCs/>
          <w:color w:val="000000" w:themeColor="text1"/>
          <w:szCs w:val="22"/>
          <w:u w:val="single"/>
        </w:rPr>
        <w:t>Water Report – Institute for Natural Resources</w:t>
      </w:r>
    </w:p>
    <w:p w14:paraId="45B65224" w14:textId="19F3C031" w:rsidR="005F7E9F" w:rsidRPr="005F7E9F" w:rsidRDefault="005F7E9F" w:rsidP="0034409C">
      <w:pPr>
        <w:rPr>
          <w:color w:val="000000" w:themeColor="text1"/>
          <w:szCs w:val="22"/>
        </w:rPr>
      </w:pPr>
      <w:r>
        <w:rPr>
          <w:color w:val="000000" w:themeColor="text1"/>
          <w:szCs w:val="22"/>
        </w:rPr>
        <w:t xml:space="preserve">Janine Salwasser shared the draft template for the water report, </w:t>
      </w:r>
      <w:r w:rsidR="003E5BFD">
        <w:rPr>
          <w:color w:val="000000" w:themeColor="text1"/>
          <w:szCs w:val="22"/>
        </w:rPr>
        <w:t>and there was discussion about key next steps, which included sharing the document in Box and asking people to comment on categories they considered priorities to incorporate into the water report.</w:t>
      </w:r>
    </w:p>
    <w:p w14:paraId="6B249B92" w14:textId="767113D7" w:rsidR="00611989" w:rsidRDefault="00611989" w:rsidP="0034409C">
      <w:pPr>
        <w:rPr>
          <w:color w:val="000000" w:themeColor="text1"/>
          <w:szCs w:val="22"/>
        </w:rPr>
      </w:pPr>
    </w:p>
    <w:p w14:paraId="04ED9FBB" w14:textId="3F3BAB71" w:rsidR="0079411C" w:rsidRPr="0079411C" w:rsidRDefault="0079411C" w:rsidP="0034409C">
      <w:pPr>
        <w:rPr>
          <w:color w:val="000000" w:themeColor="text1"/>
          <w:szCs w:val="22"/>
        </w:rPr>
      </w:pPr>
      <w:r>
        <w:rPr>
          <w:b/>
          <w:bCs/>
          <w:color w:val="000000" w:themeColor="text1"/>
          <w:szCs w:val="22"/>
          <w:u w:val="single"/>
        </w:rPr>
        <w:t>Informed Consent Model</w:t>
      </w:r>
      <w:r>
        <w:rPr>
          <w:b/>
          <w:bCs/>
          <w:color w:val="000000" w:themeColor="text1"/>
          <w:szCs w:val="22"/>
          <w:u w:val="single"/>
        </w:rPr>
        <w:br/>
      </w:r>
      <w:r>
        <w:rPr>
          <w:color w:val="000000" w:themeColor="text1"/>
          <w:szCs w:val="22"/>
        </w:rPr>
        <w:t xml:space="preserve">The project team shared the informed consent model for governance and decision </w:t>
      </w:r>
      <w:proofErr w:type="gramStart"/>
      <w:r>
        <w:rPr>
          <w:color w:val="000000" w:themeColor="text1"/>
          <w:szCs w:val="22"/>
        </w:rPr>
        <w:t>making, and</w:t>
      </w:r>
      <w:proofErr w:type="gramEnd"/>
      <w:r>
        <w:rPr>
          <w:color w:val="000000" w:themeColor="text1"/>
          <w:szCs w:val="22"/>
        </w:rPr>
        <w:t xml:space="preserve"> recommended that charter language be changed to reflect language used in the informed consent model. The Project Team was tasked with providing that suggested language to the Coordinating Committee.</w:t>
      </w:r>
    </w:p>
    <w:p w14:paraId="704D3118" w14:textId="77777777" w:rsidR="0079411C" w:rsidRDefault="0079411C" w:rsidP="0034409C">
      <w:pPr>
        <w:rPr>
          <w:b/>
          <w:bCs/>
          <w:color w:val="000000" w:themeColor="text1"/>
          <w:szCs w:val="22"/>
          <w:u w:val="single"/>
        </w:rPr>
      </w:pPr>
    </w:p>
    <w:p w14:paraId="2329E88A" w14:textId="77777777" w:rsidR="0079411C" w:rsidRDefault="0079411C" w:rsidP="0034409C">
      <w:pPr>
        <w:rPr>
          <w:b/>
          <w:bCs/>
          <w:color w:val="000000" w:themeColor="text1"/>
          <w:szCs w:val="22"/>
          <w:u w:val="single"/>
        </w:rPr>
      </w:pPr>
      <w:r>
        <w:rPr>
          <w:b/>
          <w:bCs/>
          <w:color w:val="000000" w:themeColor="text1"/>
          <w:szCs w:val="22"/>
          <w:u w:val="single"/>
        </w:rPr>
        <w:br w:type="page"/>
      </w:r>
    </w:p>
    <w:p w14:paraId="0F9A2EAF" w14:textId="4E76D51F" w:rsidR="0079411C" w:rsidRDefault="0079411C" w:rsidP="0034409C">
      <w:pPr>
        <w:rPr>
          <w:b/>
          <w:bCs/>
          <w:color w:val="000000" w:themeColor="text1"/>
          <w:szCs w:val="22"/>
          <w:u w:val="single"/>
        </w:rPr>
      </w:pPr>
      <w:r>
        <w:rPr>
          <w:b/>
          <w:bCs/>
          <w:noProof/>
          <w:color w:val="000000" w:themeColor="text1"/>
          <w:szCs w:val="22"/>
          <w:u w:val="single"/>
        </w:rPr>
        <w:lastRenderedPageBreak/>
        <w:drawing>
          <wp:anchor distT="0" distB="0" distL="114300" distR="114300" simplePos="0" relativeHeight="251660288" behindDoc="1" locked="0" layoutInCell="1" allowOverlap="1" wp14:anchorId="28D29A82" wp14:editId="78C52015">
            <wp:simplePos x="0" y="0"/>
            <wp:positionH relativeFrom="margin">
              <wp:posOffset>1428750</wp:posOffset>
            </wp:positionH>
            <wp:positionV relativeFrom="paragraph">
              <wp:posOffset>0</wp:posOffset>
            </wp:positionV>
            <wp:extent cx="3838575" cy="384746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8575" cy="3847465"/>
                    </a:xfrm>
                    <a:prstGeom prst="rect">
                      <a:avLst/>
                    </a:prstGeom>
                  </pic:spPr>
                </pic:pic>
              </a:graphicData>
            </a:graphic>
            <wp14:sizeRelH relativeFrom="page">
              <wp14:pctWidth>0</wp14:pctWidth>
            </wp14:sizeRelH>
            <wp14:sizeRelV relativeFrom="page">
              <wp14:pctHeight>0</wp14:pctHeight>
            </wp14:sizeRelV>
          </wp:anchor>
        </w:drawing>
      </w:r>
    </w:p>
    <w:p w14:paraId="2431693C" w14:textId="495BAC05" w:rsidR="0079411C" w:rsidRDefault="0079411C" w:rsidP="0034409C">
      <w:pPr>
        <w:rPr>
          <w:b/>
          <w:bCs/>
          <w:color w:val="000000" w:themeColor="text1"/>
          <w:szCs w:val="22"/>
          <w:u w:val="single"/>
        </w:rPr>
      </w:pPr>
    </w:p>
    <w:p w14:paraId="69550D28" w14:textId="0371DCF4" w:rsidR="0079411C" w:rsidRDefault="0079411C" w:rsidP="0034409C">
      <w:pPr>
        <w:rPr>
          <w:b/>
          <w:bCs/>
          <w:color w:val="000000" w:themeColor="text1"/>
          <w:szCs w:val="22"/>
          <w:u w:val="single"/>
        </w:rPr>
      </w:pPr>
    </w:p>
    <w:p w14:paraId="71017D0C" w14:textId="77777777" w:rsidR="0079411C" w:rsidRDefault="0079411C" w:rsidP="0034409C">
      <w:pPr>
        <w:rPr>
          <w:b/>
          <w:bCs/>
          <w:color w:val="000000" w:themeColor="text1"/>
          <w:szCs w:val="22"/>
          <w:u w:val="single"/>
        </w:rPr>
      </w:pPr>
    </w:p>
    <w:p w14:paraId="380529A6" w14:textId="45708879" w:rsidR="0079411C" w:rsidRDefault="0079411C" w:rsidP="0034409C">
      <w:pPr>
        <w:rPr>
          <w:b/>
          <w:bCs/>
          <w:color w:val="000000" w:themeColor="text1"/>
          <w:szCs w:val="22"/>
          <w:u w:val="single"/>
        </w:rPr>
      </w:pPr>
    </w:p>
    <w:p w14:paraId="6FC9ED3F" w14:textId="77777777" w:rsidR="0079411C" w:rsidRDefault="0079411C" w:rsidP="0034409C">
      <w:pPr>
        <w:rPr>
          <w:b/>
          <w:bCs/>
          <w:color w:val="000000" w:themeColor="text1"/>
          <w:szCs w:val="22"/>
          <w:u w:val="single"/>
        </w:rPr>
      </w:pPr>
    </w:p>
    <w:p w14:paraId="7081E88E" w14:textId="77777777" w:rsidR="0079411C" w:rsidRDefault="0079411C" w:rsidP="0034409C">
      <w:pPr>
        <w:rPr>
          <w:b/>
          <w:bCs/>
          <w:color w:val="000000" w:themeColor="text1"/>
          <w:szCs w:val="22"/>
          <w:u w:val="single"/>
        </w:rPr>
      </w:pPr>
    </w:p>
    <w:p w14:paraId="618A400F" w14:textId="2AA73171" w:rsidR="0079411C" w:rsidRDefault="0079411C" w:rsidP="0034409C">
      <w:pPr>
        <w:rPr>
          <w:b/>
          <w:bCs/>
          <w:color w:val="000000" w:themeColor="text1"/>
          <w:szCs w:val="22"/>
          <w:u w:val="single"/>
        </w:rPr>
      </w:pPr>
    </w:p>
    <w:p w14:paraId="16FEBC10" w14:textId="77777777" w:rsidR="0079411C" w:rsidRDefault="0079411C" w:rsidP="0034409C">
      <w:pPr>
        <w:rPr>
          <w:b/>
          <w:bCs/>
          <w:color w:val="000000" w:themeColor="text1"/>
          <w:szCs w:val="22"/>
          <w:u w:val="single"/>
        </w:rPr>
      </w:pPr>
    </w:p>
    <w:p w14:paraId="110BEE91" w14:textId="6062EEFA" w:rsidR="0079411C" w:rsidRDefault="0079411C" w:rsidP="0034409C">
      <w:pPr>
        <w:rPr>
          <w:b/>
          <w:bCs/>
          <w:color w:val="000000" w:themeColor="text1"/>
          <w:szCs w:val="22"/>
          <w:u w:val="single"/>
        </w:rPr>
      </w:pPr>
    </w:p>
    <w:p w14:paraId="552AA748" w14:textId="77777777" w:rsidR="0079411C" w:rsidRDefault="0079411C" w:rsidP="0034409C">
      <w:pPr>
        <w:rPr>
          <w:b/>
          <w:bCs/>
          <w:color w:val="000000" w:themeColor="text1"/>
          <w:szCs w:val="22"/>
          <w:u w:val="single"/>
        </w:rPr>
      </w:pPr>
    </w:p>
    <w:p w14:paraId="68C9498F" w14:textId="77777777" w:rsidR="0079411C" w:rsidRDefault="0079411C" w:rsidP="0034409C">
      <w:pPr>
        <w:rPr>
          <w:b/>
          <w:bCs/>
          <w:color w:val="000000" w:themeColor="text1"/>
          <w:szCs w:val="22"/>
          <w:u w:val="single"/>
        </w:rPr>
      </w:pPr>
    </w:p>
    <w:p w14:paraId="6703BCF0" w14:textId="77777777" w:rsidR="0079411C" w:rsidRDefault="0079411C" w:rsidP="0034409C">
      <w:pPr>
        <w:rPr>
          <w:b/>
          <w:bCs/>
          <w:color w:val="000000" w:themeColor="text1"/>
          <w:szCs w:val="22"/>
          <w:u w:val="single"/>
        </w:rPr>
      </w:pPr>
    </w:p>
    <w:p w14:paraId="26199E38" w14:textId="77777777" w:rsidR="0079411C" w:rsidRDefault="0079411C" w:rsidP="0034409C">
      <w:pPr>
        <w:rPr>
          <w:b/>
          <w:bCs/>
          <w:color w:val="000000" w:themeColor="text1"/>
          <w:szCs w:val="22"/>
          <w:u w:val="single"/>
        </w:rPr>
      </w:pPr>
    </w:p>
    <w:p w14:paraId="4E639503" w14:textId="77777777" w:rsidR="0079411C" w:rsidRDefault="0079411C" w:rsidP="0034409C">
      <w:pPr>
        <w:rPr>
          <w:b/>
          <w:bCs/>
          <w:color w:val="000000" w:themeColor="text1"/>
          <w:szCs w:val="22"/>
          <w:u w:val="single"/>
        </w:rPr>
      </w:pPr>
    </w:p>
    <w:p w14:paraId="278ED1D4" w14:textId="77777777" w:rsidR="0079411C" w:rsidRDefault="0079411C" w:rsidP="0034409C">
      <w:pPr>
        <w:rPr>
          <w:b/>
          <w:bCs/>
          <w:color w:val="000000" w:themeColor="text1"/>
          <w:szCs w:val="22"/>
          <w:u w:val="single"/>
        </w:rPr>
      </w:pPr>
    </w:p>
    <w:p w14:paraId="0654D89C" w14:textId="77777777" w:rsidR="0079411C" w:rsidRDefault="0079411C" w:rsidP="0034409C">
      <w:pPr>
        <w:rPr>
          <w:b/>
          <w:bCs/>
          <w:color w:val="000000" w:themeColor="text1"/>
          <w:szCs w:val="22"/>
          <w:u w:val="single"/>
        </w:rPr>
      </w:pPr>
    </w:p>
    <w:p w14:paraId="13C5DBCD" w14:textId="77777777" w:rsidR="0079411C" w:rsidRDefault="0079411C" w:rsidP="0034409C">
      <w:pPr>
        <w:rPr>
          <w:b/>
          <w:bCs/>
          <w:color w:val="000000" w:themeColor="text1"/>
          <w:szCs w:val="22"/>
          <w:u w:val="single"/>
        </w:rPr>
      </w:pPr>
    </w:p>
    <w:p w14:paraId="6CD51997" w14:textId="77777777" w:rsidR="0079411C" w:rsidRDefault="0079411C" w:rsidP="0034409C">
      <w:pPr>
        <w:rPr>
          <w:b/>
          <w:bCs/>
          <w:color w:val="000000" w:themeColor="text1"/>
          <w:szCs w:val="22"/>
          <w:u w:val="single"/>
        </w:rPr>
      </w:pPr>
    </w:p>
    <w:p w14:paraId="2C508A5B" w14:textId="77777777" w:rsidR="0079411C" w:rsidRDefault="0079411C" w:rsidP="0034409C">
      <w:pPr>
        <w:rPr>
          <w:b/>
          <w:bCs/>
          <w:color w:val="000000" w:themeColor="text1"/>
          <w:szCs w:val="22"/>
          <w:u w:val="single"/>
        </w:rPr>
      </w:pPr>
    </w:p>
    <w:p w14:paraId="17C52135" w14:textId="77777777" w:rsidR="0079411C" w:rsidRDefault="0079411C" w:rsidP="0034409C">
      <w:pPr>
        <w:rPr>
          <w:b/>
          <w:bCs/>
          <w:color w:val="000000" w:themeColor="text1"/>
          <w:szCs w:val="22"/>
          <w:u w:val="single"/>
        </w:rPr>
      </w:pPr>
    </w:p>
    <w:p w14:paraId="686294AA" w14:textId="77777777" w:rsidR="0079411C" w:rsidRDefault="0079411C" w:rsidP="0034409C">
      <w:pPr>
        <w:rPr>
          <w:b/>
          <w:bCs/>
          <w:color w:val="000000" w:themeColor="text1"/>
          <w:szCs w:val="22"/>
          <w:u w:val="single"/>
        </w:rPr>
      </w:pPr>
    </w:p>
    <w:p w14:paraId="5298C868" w14:textId="77777777" w:rsidR="0079411C" w:rsidRDefault="0079411C" w:rsidP="0034409C">
      <w:pPr>
        <w:rPr>
          <w:b/>
          <w:bCs/>
          <w:color w:val="000000" w:themeColor="text1"/>
          <w:szCs w:val="22"/>
          <w:u w:val="single"/>
        </w:rPr>
      </w:pPr>
    </w:p>
    <w:p w14:paraId="0B817593" w14:textId="77777777" w:rsidR="0079411C" w:rsidRDefault="0079411C" w:rsidP="0034409C">
      <w:pPr>
        <w:rPr>
          <w:b/>
          <w:bCs/>
          <w:color w:val="000000" w:themeColor="text1"/>
          <w:szCs w:val="22"/>
          <w:u w:val="single"/>
        </w:rPr>
      </w:pPr>
    </w:p>
    <w:p w14:paraId="29BD831F" w14:textId="46B49056" w:rsidR="0013083C" w:rsidRDefault="0013083C" w:rsidP="0034409C">
      <w:pPr>
        <w:rPr>
          <w:b/>
          <w:bCs/>
          <w:color w:val="000000" w:themeColor="text1"/>
          <w:szCs w:val="22"/>
          <w:u w:val="single"/>
        </w:rPr>
      </w:pPr>
      <w:r w:rsidRPr="0013083C">
        <w:rPr>
          <w:b/>
          <w:bCs/>
          <w:color w:val="000000" w:themeColor="text1"/>
          <w:szCs w:val="22"/>
          <w:u w:val="single"/>
        </w:rPr>
        <w:t>Charter Signatories</w:t>
      </w:r>
    </w:p>
    <w:p w14:paraId="6BE6E186" w14:textId="40E19707" w:rsidR="0013083C" w:rsidRDefault="003E5BFD" w:rsidP="0034409C">
      <w:pPr>
        <w:rPr>
          <w:color w:val="000000" w:themeColor="text1"/>
          <w:szCs w:val="22"/>
        </w:rPr>
      </w:pPr>
      <w:r>
        <w:rPr>
          <w:color w:val="000000" w:themeColor="text1"/>
          <w:szCs w:val="22"/>
        </w:rPr>
        <w:t xml:space="preserve">The Project Team shared the list of individuals and organizations that affirmed their desire to be charter signatories to the Partnership. </w:t>
      </w:r>
      <w:r w:rsidR="0079411C">
        <w:rPr>
          <w:color w:val="000000" w:themeColor="text1"/>
          <w:szCs w:val="22"/>
        </w:rPr>
        <w:t>Of these 30 individuals, 29 agreed to participate in the January and February strategy development meetings. It was noted that Alexandria would reach out to signatories that originally signed the charter and affirm their interest and participation. The Project Team was also asked to ensure the original signatories to the charter and Partnership be retained on the website for historical accuracy.</w:t>
      </w:r>
    </w:p>
    <w:p w14:paraId="60122E31" w14:textId="34830071" w:rsidR="003E5BFD" w:rsidRDefault="003E5BFD" w:rsidP="0034409C">
      <w:pPr>
        <w:rPr>
          <w:color w:val="000000" w:themeColor="text1"/>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160"/>
        <w:gridCol w:w="6206"/>
      </w:tblGrid>
      <w:tr w:rsidR="003E5BFD" w:rsidRPr="003E5BFD" w14:paraId="25AEDB66" w14:textId="77777777" w:rsidTr="0079411C">
        <w:trPr>
          <w:trHeight w:val="144"/>
        </w:trPr>
        <w:tc>
          <w:tcPr>
            <w:tcW w:w="2159" w:type="dxa"/>
            <w:shd w:val="clear" w:color="auto" w:fill="auto"/>
            <w:noWrap/>
            <w:vAlign w:val="bottom"/>
            <w:hideMark/>
          </w:tcPr>
          <w:p w14:paraId="620DAA4B"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Don</w:t>
            </w:r>
          </w:p>
        </w:tc>
        <w:tc>
          <w:tcPr>
            <w:tcW w:w="2160" w:type="dxa"/>
            <w:shd w:val="clear" w:color="auto" w:fill="auto"/>
            <w:noWrap/>
            <w:vAlign w:val="bottom"/>
            <w:hideMark/>
          </w:tcPr>
          <w:p w14:paraId="414ADA4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Andre</w:t>
            </w:r>
          </w:p>
        </w:tc>
        <w:tc>
          <w:tcPr>
            <w:tcW w:w="6206" w:type="dxa"/>
            <w:shd w:val="clear" w:color="auto" w:fill="auto"/>
            <w:noWrap/>
            <w:vAlign w:val="bottom"/>
            <w:hideMark/>
          </w:tcPr>
          <w:p w14:paraId="6FA4F098" w14:textId="4EB075A9" w:rsidR="003E5BFD" w:rsidRPr="003E5BFD" w:rsidRDefault="003E5BFD" w:rsidP="003E5BFD">
            <w:pPr>
              <w:rPr>
                <w:rFonts w:eastAsia="Times New Roman" w:cs="Calibri"/>
                <w:color w:val="000000"/>
                <w:szCs w:val="22"/>
              </w:rPr>
            </w:pPr>
            <w:r w:rsidRPr="003E5BFD">
              <w:rPr>
                <w:rFonts w:eastAsia="Times New Roman" w:cs="Calibri"/>
                <w:color w:val="000000"/>
                <w:szCs w:val="22"/>
              </w:rPr>
              <w:t xml:space="preserve">Oregon Coast Community </w:t>
            </w:r>
            <w:r w:rsidR="0079411C">
              <w:rPr>
                <w:rFonts w:eastAsia="Times New Roman" w:cs="Calibri"/>
                <w:color w:val="000000"/>
                <w:szCs w:val="22"/>
              </w:rPr>
              <w:t>F</w:t>
            </w:r>
            <w:r w:rsidRPr="003E5BFD">
              <w:rPr>
                <w:rFonts w:eastAsia="Times New Roman" w:cs="Calibri"/>
                <w:color w:val="000000"/>
                <w:szCs w:val="22"/>
              </w:rPr>
              <w:t>orest Association</w:t>
            </w:r>
          </w:p>
        </w:tc>
      </w:tr>
      <w:tr w:rsidR="003E5BFD" w:rsidRPr="003E5BFD" w14:paraId="618A6E11" w14:textId="77777777" w:rsidTr="0079411C">
        <w:trPr>
          <w:trHeight w:val="144"/>
        </w:trPr>
        <w:tc>
          <w:tcPr>
            <w:tcW w:w="2159" w:type="dxa"/>
            <w:shd w:val="clear" w:color="auto" w:fill="auto"/>
            <w:noWrap/>
            <w:vAlign w:val="bottom"/>
            <w:hideMark/>
          </w:tcPr>
          <w:p w14:paraId="4023AC5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Jeanne</w:t>
            </w:r>
          </w:p>
        </w:tc>
        <w:tc>
          <w:tcPr>
            <w:tcW w:w="2160" w:type="dxa"/>
            <w:shd w:val="clear" w:color="auto" w:fill="auto"/>
            <w:noWrap/>
            <w:vAlign w:val="bottom"/>
            <w:hideMark/>
          </w:tcPr>
          <w:p w14:paraId="3397B96F"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Anstine</w:t>
            </w:r>
            <w:proofErr w:type="spellEnd"/>
          </w:p>
        </w:tc>
        <w:tc>
          <w:tcPr>
            <w:tcW w:w="6206" w:type="dxa"/>
            <w:shd w:val="clear" w:color="auto" w:fill="auto"/>
            <w:noWrap/>
            <w:vAlign w:val="bottom"/>
            <w:hideMark/>
          </w:tcPr>
          <w:p w14:paraId="5EB1AEC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Newport Community Gardens</w:t>
            </w:r>
          </w:p>
        </w:tc>
      </w:tr>
      <w:tr w:rsidR="003E5BFD" w:rsidRPr="003E5BFD" w14:paraId="0DBB73E2" w14:textId="77777777" w:rsidTr="0079411C">
        <w:trPr>
          <w:trHeight w:val="144"/>
        </w:trPr>
        <w:tc>
          <w:tcPr>
            <w:tcW w:w="2159" w:type="dxa"/>
            <w:shd w:val="clear" w:color="auto" w:fill="auto"/>
            <w:noWrap/>
            <w:vAlign w:val="bottom"/>
            <w:hideMark/>
          </w:tcPr>
          <w:p w14:paraId="16AD6C5A"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Caylin</w:t>
            </w:r>
            <w:proofErr w:type="spellEnd"/>
          </w:p>
        </w:tc>
        <w:tc>
          <w:tcPr>
            <w:tcW w:w="2160" w:type="dxa"/>
            <w:shd w:val="clear" w:color="auto" w:fill="auto"/>
            <w:noWrap/>
            <w:vAlign w:val="bottom"/>
            <w:hideMark/>
          </w:tcPr>
          <w:p w14:paraId="16227AE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Barter</w:t>
            </w:r>
          </w:p>
        </w:tc>
        <w:tc>
          <w:tcPr>
            <w:tcW w:w="6206" w:type="dxa"/>
            <w:shd w:val="clear" w:color="auto" w:fill="auto"/>
            <w:noWrap/>
            <w:vAlign w:val="bottom"/>
            <w:hideMark/>
          </w:tcPr>
          <w:p w14:paraId="43D2EC2E"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Wild Salmon Center</w:t>
            </w:r>
          </w:p>
        </w:tc>
      </w:tr>
      <w:tr w:rsidR="003E5BFD" w:rsidRPr="003E5BFD" w14:paraId="46E736F8" w14:textId="77777777" w:rsidTr="0079411C">
        <w:trPr>
          <w:trHeight w:val="144"/>
        </w:trPr>
        <w:tc>
          <w:tcPr>
            <w:tcW w:w="2159" w:type="dxa"/>
            <w:shd w:val="clear" w:color="auto" w:fill="auto"/>
            <w:noWrap/>
            <w:vAlign w:val="bottom"/>
            <w:hideMark/>
          </w:tcPr>
          <w:p w14:paraId="6B59706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David</w:t>
            </w:r>
          </w:p>
        </w:tc>
        <w:tc>
          <w:tcPr>
            <w:tcW w:w="2160" w:type="dxa"/>
            <w:shd w:val="clear" w:color="auto" w:fill="auto"/>
            <w:noWrap/>
            <w:vAlign w:val="bottom"/>
            <w:hideMark/>
          </w:tcPr>
          <w:p w14:paraId="613A0E4F"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Bayus</w:t>
            </w:r>
            <w:proofErr w:type="spellEnd"/>
          </w:p>
        </w:tc>
        <w:tc>
          <w:tcPr>
            <w:tcW w:w="6206" w:type="dxa"/>
            <w:shd w:val="clear" w:color="auto" w:fill="auto"/>
            <w:noWrap/>
            <w:vAlign w:val="bottom"/>
            <w:hideMark/>
          </w:tcPr>
          <w:p w14:paraId="0B43E650"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Johnson Creek Water Services Company</w:t>
            </w:r>
          </w:p>
        </w:tc>
      </w:tr>
      <w:tr w:rsidR="003E5BFD" w:rsidRPr="003E5BFD" w14:paraId="7612EB17" w14:textId="77777777" w:rsidTr="0079411C">
        <w:trPr>
          <w:trHeight w:val="144"/>
        </w:trPr>
        <w:tc>
          <w:tcPr>
            <w:tcW w:w="2159" w:type="dxa"/>
            <w:shd w:val="clear" w:color="auto" w:fill="auto"/>
            <w:noWrap/>
            <w:vAlign w:val="bottom"/>
            <w:hideMark/>
          </w:tcPr>
          <w:p w14:paraId="2F34B2DE"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Jennifer</w:t>
            </w:r>
          </w:p>
        </w:tc>
        <w:tc>
          <w:tcPr>
            <w:tcW w:w="2160" w:type="dxa"/>
            <w:shd w:val="clear" w:color="auto" w:fill="auto"/>
            <w:noWrap/>
            <w:vAlign w:val="bottom"/>
            <w:hideMark/>
          </w:tcPr>
          <w:p w14:paraId="13BEC245"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Beathe</w:t>
            </w:r>
            <w:proofErr w:type="spellEnd"/>
          </w:p>
        </w:tc>
        <w:tc>
          <w:tcPr>
            <w:tcW w:w="6206" w:type="dxa"/>
            <w:shd w:val="clear" w:color="auto" w:fill="auto"/>
            <w:noWrap/>
            <w:vAlign w:val="bottom"/>
            <w:hideMark/>
          </w:tcPr>
          <w:p w14:paraId="182F9FD2"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Starker Forests, Inc.</w:t>
            </w:r>
          </w:p>
        </w:tc>
      </w:tr>
      <w:tr w:rsidR="003E5BFD" w:rsidRPr="003E5BFD" w14:paraId="67D74985" w14:textId="77777777" w:rsidTr="0079411C">
        <w:trPr>
          <w:trHeight w:val="144"/>
        </w:trPr>
        <w:tc>
          <w:tcPr>
            <w:tcW w:w="2159" w:type="dxa"/>
            <w:shd w:val="clear" w:color="auto" w:fill="auto"/>
            <w:noWrap/>
            <w:vAlign w:val="bottom"/>
            <w:hideMark/>
          </w:tcPr>
          <w:p w14:paraId="4ED1CD3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Shannon</w:t>
            </w:r>
          </w:p>
        </w:tc>
        <w:tc>
          <w:tcPr>
            <w:tcW w:w="2160" w:type="dxa"/>
            <w:shd w:val="clear" w:color="auto" w:fill="auto"/>
            <w:noWrap/>
            <w:vAlign w:val="bottom"/>
            <w:hideMark/>
          </w:tcPr>
          <w:p w14:paraId="61BA7432"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Beaucaire</w:t>
            </w:r>
            <w:proofErr w:type="spellEnd"/>
          </w:p>
        </w:tc>
        <w:tc>
          <w:tcPr>
            <w:tcW w:w="6206" w:type="dxa"/>
            <w:shd w:val="clear" w:color="auto" w:fill="auto"/>
            <w:noWrap/>
            <w:vAlign w:val="bottom"/>
            <w:hideMark/>
          </w:tcPr>
          <w:p w14:paraId="49088B5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City of Yachats</w:t>
            </w:r>
          </w:p>
        </w:tc>
      </w:tr>
      <w:tr w:rsidR="003E5BFD" w:rsidRPr="003E5BFD" w14:paraId="38D911C0" w14:textId="77777777" w:rsidTr="0079411C">
        <w:trPr>
          <w:trHeight w:val="144"/>
        </w:trPr>
        <w:tc>
          <w:tcPr>
            <w:tcW w:w="2159" w:type="dxa"/>
            <w:shd w:val="clear" w:color="auto" w:fill="auto"/>
            <w:noWrap/>
            <w:vAlign w:val="bottom"/>
            <w:hideMark/>
          </w:tcPr>
          <w:p w14:paraId="492C723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Mike</w:t>
            </w:r>
          </w:p>
        </w:tc>
        <w:tc>
          <w:tcPr>
            <w:tcW w:w="2160" w:type="dxa"/>
            <w:shd w:val="clear" w:color="auto" w:fill="auto"/>
            <w:noWrap/>
            <w:vAlign w:val="bottom"/>
            <w:hideMark/>
          </w:tcPr>
          <w:p w14:paraId="4927A930"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Broili</w:t>
            </w:r>
            <w:proofErr w:type="spellEnd"/>
          </w:p>
        </w:tc>
        <w:tc>
          <w:tcPr>
            <w:tcW w:w="6206" w:type="dxa"/>
            <w:shd w:val="clear" w:color="auto" w:fill="auto"/>
            <w:noWrap/>
            <w:vAlign w:val="bottom"/>
            <w:hideMark/>
          </w:tcPr>
          <w:p w14:paraId="11926929"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MidCoast</w:t>
            </w:r>
            <w:proofErr w:type="spellEnd"/>
            <w:r w:rsidRPr="003E5BFD">
              <w:rPr>
                <w:rFonts w:eastAsia="Times New Roman" w:cs="Calibri"/>
                <w:color w:val="000000"/>
                <w:szCs w:val="22"/>
              </w:rPr>
              <w:t xml:space="preserve"> Watersheds Council</w:t>
            </w:r>
          </w:p>
        </w:tc>
      </w:tr>
      <w:tr w:rsidR="003E5BFD" w:rsidRPr="003E5BFD" w14:paraId="25B4167F" w14:textId="77777777" w:rsidTr="0079411C">
        <w:trPr>
          <w:trHeight w:val="144"/>
        </w:trPr>
        <w:tc>
          <w:tcPr>
            <w:tcW w:w="2159" w:type="dxa"/>
            <w:shd w:val="clear" w:color="auto" w:fill="auto"/>
            <w:noWrap/>
            <w:vAlign w:val="bottom"/>
            <w:hideMark/>
          </w:tcPr>
          <w:p w14:paraId="7A8AD401"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Harmony</w:t>
            </w:r>
          </w:p>
        </w:tc>
        <w:tc>
          <w:tcPr>
            <w:tcW w:w="2160" w:type="dxa"/>
            <w:shd w:val="clear" w:color="auto" w:fill="auto"/>
            <w:noWrap/>
            <w:vAlign w:val="bottom"/>
            <w:hideMark/>
          </w:tcPr>
          <w:p w14:paraId="3AF421BA"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Burright</w:t>
            </w:r>
            <w:proofErr w:type="spellEnd"/>
          </w:p>
        </w:tc>
        <w:tc>
          <w:tcPr>
            <w:tcW w:w="6206" w:type="dxa"/>
            <w:shd w:val="clear" w:color="auto" w:fill="auto"/>
            <w:noWrap/>
            <w:vAlign w:val="bottom"/>
            <w:hideMark/>
          </w:tcPr>
          <w:p w14:paraId="42BE9DA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OWRD</w:t>
            </w:r>
          </w:p>
        </w:tc>
      </w:tr>
      <w:tr w:rsidR="003E5BFD" w:rsidRPr="003E5BFD" w14:paraId="066BB117" w14:textId="77777777" w:rsidTr="0079411C">
        <w:trPr>
          <w:trHeight w:val="144"/>
        </w:trPr>
        <w:tc>
          <w:tcPr>
            <w:tcW w:w="2159" w:type="dxa"/>
            <w:shd w:val="clear" w:color="auto" w:fill="auto"/>
            <w:noWrap/>
            <w:vAlign w:val="bottom"/>
            <w:hideMark/>
          </w:tcPr>
          <w:p w14:paraId="08CFCA6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Suzanne</w:t>
            </w:r>
          </w:p>
        </w:tc>
        <w:tc>
          <w:tcPr>
            <w:tcW w:w="2160" w:type="dxa"/>
            <w:shd w:val="clear" w:color="auto" w:fill="auto"/>
            <w:noWrap/>
            <w:vAlign w:val="bottom"/>
            <w:hideMark/>
          </w:tcPr>
          <w:p w14:paraId="269470B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 xml:space="preserve">de </w:t>
            </w:r>
            <w:proofErr w:type="spellStart"/>
            <w:r w:rsidRPr="003E5BFD">
              <w:rPr>
                <w:rFonts w:eastAsia="Times New Roman" w:cs="Calibri"/>
                <w:color w:val="000000"/>
                <w:szCs w:val="22"/>
              </w:rPr>
              <w:t>Szoeke</w:t>
            </w:r>
            <w:proofErr w:type="spellEnd"/>
          </w:p>
        </w:tc>
        <w:tc>
          <w:tcPr>
            <w:tcW w:w="6206" w:type="dxa"/>
            <w:shd w:val="clear" w:color="auto" w:fill="auto"/>
            <w:noWrap/>
            <w:vAlign w:val="bottom"/>
            <w:hideMark/>
          </w:tcPr>
          <w:p w14:paraId="27B5D9A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GSI Water Solutions, Inc.</w:t>
            </w:r>
          </w:p>
        </w:tc>
      </w:tr>
      <w:tr w:rsidR="003E5BFD" w:rsidRPr="003E5BFD" w14:paraId="4E7EE8E0" w14:textId="77777777" w:rsidTr="0079411C">
        <w:trPr>
          <w:trHeight w:val="144"/>
        </w:trPr>
        <w:tc>
          <w:tcPr>
            <w:tcW w:w="2159" w:type="dxa"/>
            <w:shd w:val="clear" w:color="auto" w:fill="auto"/>
            <w:noWrap/>
            <w:vAlign w:val="bottom"/>
            <w:hideMark/>
          </w:tcPr>
          <w:p w14:paraId="6C75758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Adam</w:t>
            </w:r>
          </w:p>
        </w:tc>
        <w:tc>
          <w:tcPr>
            <w:tcW w:w="2160" w:type="dxa"/>
            <w:shd w:val="clear" w:color="auto" w:fill="auto"/>
            <w:noWrap/>
            <w:vAlign w:val="bottom"/>
            <w:hideMark/>
          </w:tcPr>
          <w:p w14:paraId="712AA26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Denlinger</w:t>
            </w:r>
          </w:p>
        </w:tc>
        <w:tc>
          <w:tcPr>
            <w:tcW w:w="6206" w:type="dxa"/>
            <w:shd w:val="clear" w:color="auto" w:fill="auto"/>
            <w:noWrap/>
            <w:vAlign w:val="bottom"/>
            <w:hideMark/>
          </w:tcPr>
          <w:p w14:paraId="0BA4DB5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Seal Rock Water District</w:t>
            </w:r>
          </w:p>
        </w:tc>
      </w:tr>
      <w:tr w:rsidR="003E5BFD" w:rsidRPr="003E5BFD" w14:paraId="2B26E22A" w14:textId="77777777" w:rsidTr="0079411C">
        <w:trPr>
          <w:trHeight w:val="144"/>
        </w:trPr>
        <w:tc>
          <w:tcPr>
            <w:tcW w:w="2159" w:type="dxa"/>
            <w:shd w:val="clear" w:color="auto" w:fill="auto"/>
            <w:noWrap/>
            <w:vAlign w:val="bottom"/>
            <w:hideMark/>
          </w:tcPr>
          <w:p w14:paraId="75B8BE8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Alan</w:t>
            </w:r>
          </w:p>
        </w:tc>
        <w:tc>
          <w:tcPr>
            <w:tcW w:w="2160" w:type="dxa"/>
            <w:shd w:val="clear" w:color="auto" w:fill="auto"/>
            <w:noWrap/>
            <w:vAlign w:val="bottom"/>
            <w:hideMark/>
          </w:tcPr>
          <w:p w14:paraId="4B722320"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Fujishin</w:t>
            </w:r>
            <w:proofErr w:type="spellEnd"/>
          </w:p>
        </w:tc>
        <w:tc>
          <w:tcPr>
            <w:tcW w:w="6206" w:type="dxa"/>
            <w:shd w:val="clear" w:color="auto" w:fill="auto"/>
            <w:noWrap/>
            <w:vAlign w:val="bottom"/>
            <w:hideMark/>
          </w:tcPr>
          <w:p w14:paraId="74BA539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Gibson Farms</w:t>
            </w:r>
          </w:p>
        </w:tc>
      </w:tr>
      <w:tr w:rsidR="003E5BFD" w:rsidRPr="003E5BFD" w14:paraId="7A8A1C49" w14:textId="77777777" w:rsidTr="0079411C">
        <w:trPr>
          <w:trHeight w:val="144"/>
        </w:trPr>
        <w:tc>
          <w:tcPr>
            <w:tcW w:w="2159" w:type="dxa"/>
            <w:shd w:val="clear" w:color="auto" w:fill="auto"/>
            <w:noWrap/>
            <w:vAlign w:val="bottom"/>
            <w:hideMark/>
          </w:tcPr>
          <w:p w14:paraId="0DBF323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Timothy</w:t>
            </w:r>
          </w:p>
        </w:tc>
        <w:tc>
          <w:tcPr>
            <w:tcW w:w="2160" w:type="dxa"/>
            <w:shd w:val="clear" w:color="auto" w:fill="auto"/>
            <w:noWrap/>
            <w:vAlign w:val="bottom"/>
            <w:hideMark/>
          </w:tcPr>
          <w:p w14:paraId="7AF609F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Gross</w:t>
            </w:r>
          </w:p>
        </w:tc>
        <w:tc>
          <w:tcPr>
            <w:tcW w:w="6206" w:type="dxa"/>
            <w:shd w:val="clear" w:color="auto" w:fill="auto"/>
            <w:noWrap/>
            <w:vAlign w:val="bottom"/>
            <w:hideMark/>
          </w:tcPr>
          <w:p w14:paraId="4BEA674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Civil West Engineering Services, Inc.</w:t>
            </w:r>
          </w:p>
        </w:tc>
      </w:tr>
      <w:tr w:rsidR="003E5BFD" w:rsidRPr="003E5BFD" w14:paraId="24B1BA0E" w14:textId="77777777" w:rsidTr="0079411C">
        <w:trPr>
          <w:trHeight w:val="144"/>
        </w:trPr>
        <w:tc>
          <w:tcPr>
            <w:tcW w:w="2159" w:type="dxa"/>
            <w:shd w:val="clear" w:color="auto" w:fill="auto"/>
            <w:noWrap/>
            <w:vAlign w:val="bottom"/>
            <w:hideMark/>
          </w:tcPr>
          <w:p w14:paraId="1F6C0D8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Evan</w:t>
            </w:r>
          </w:p>
        </w:tc>
        <w:tc>
          <w:tcPr>
            <w:tcW w:w="2160" w:type="dxa"/>
            <w:shd w:val="clear" w:color="auto" w:fill="auto"/>
            <w:noWrap/>
            <w:vAlign w:val="bottom"/>
            <w:hideMark/>
          </w:tcPr>
          <w:p w14:paraId="0F4F3123"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Hayduk</w:t>
            </w:r>
            <w:proofErr w:type="spellEnd"/>
          </w:p>
        </w:tc>
        <w:tc>
          <w:tcPr>
            <w:tcW w:w="6206" w:type="dxa"/>
            <w:shd w:val="clear" w:color="auto" w:fill="auto"/>
            <w:noWrap/>
            <w:vAlign w:val="bottom"/>
            <w:hideMark/>
          </w:tcPr>
          <w:p w14:paraId="6C1CB752"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MidCoast</w:t>
            </w:r>
            <w:proofErr w:type="spellEnd"/>
            <w:r w:rsidRPr="003E5BFD">
              <w:rPr>
                <w:rFonts w:eastAsia="Times New Roman" w:cs="Calibri"/>
                <w:color w:val="000000"/>
                <w:szCs w:val="22"/>
              </w:rPr>
              <w:t xml:space="preserve"> Watersheds Council</w:t>
            </w:r>
          </w:p>
        </w:tc>
      </w:tr>
      <w:tr w:rsidR="003E5BFD" w:rsidRPr="003E5BFD" w14:paraId="4609D078" w14:textId="77777777" w:rsidTr="0079411C">
        <w:trPr>
          <w:trHeight w:val="144"/>
        </w:trPr>
        <w:tc>
          <w:tcPr>
            <w:tcW w:w="2159" w:type="dxa"/>
            <w:shd w:val="clear" w:color="auto" w:fill="auto"/>
            <w:noWrap/>
            <w:vAlign w:val="bottom"/>
            <w:hideMark/>
          </w:tcPr>
          <w:p w14:paraId="513B68E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Jen</w:t>
            </w:r>
          </w:p>
        </w:tc>
        <w:tc>
          <w:tcPr>
            <w:tcW w:w="2160" w:type="dxa"/>
            <w:shd w:val="clear" w:color="auto" w:fill="auto"/>
            <w:noWrap/>
            <w:vAlign w:val="bottom"/>
            <w:hideMark/>
          </w:tcPr>
          <w:p w14:paraId="6F343A23"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Hayduk</w:t>
            </w:r>
            <w:proofErr w:type="spellEnd"/>
          </w:p>
        </w:tc>
        <w:tc>
          <w:tcPr>
            <w:tcW w:w="6206" w:type="dxa"/>
            <w:shd w:val="clear" w:color="auto" w:fill="auto"/>
            <w:noWrap/>
            <w:vAlign w:val="bottom"/>
            <w:hideMark/>
          </w:tcPr>
          <w:p w14:paraId="41A730D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Lincoln Soil and Water Conservation District</w:t>
            </w:r>
          </w:p>
        </w:tc>
      </w:tr>
      <w:tr w:rsidR="003E5BFD" w:rsidRPr="003E5BFD" w14:paraId="2B117984" w14:textId="77777777" w:rsidTr="0079411C">
        <w:trPr>
          <w:trHeight w:val="144"/>
        </w:trPr>
        <w:tc>
          <w:tcPr>
            <w:tcW w:w="2159" w:type="dxa"/>
            <w:shd w:val="clear" w:color="auto" w:fill="auto"/>
            <w:noWrap/>
            <w:vAlign w:val="bottom"/>
            <w:hideMark/>
          </w:tcPr>
          <w:p w14:paraId="018F6B0E"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Chris</w:t>
            </w:r>
          </w:p>
        </w:tc>
        <w:tc>
          <w:tcPr>
            <w:tcW w:w="2160" w:type="dxa"/>
            <w:shd w:val="clear" w:color="auto" w:fill="auto"/>
            <w:noWrap/>
            <w:vAlign w:val="bottom"/>
            <w:hideMark/>
          </w:tcPr>
          <w:p w14:paraId="760ABB4B"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Janigo</w:t>
            </w:r>
            <w:proofErr w:type="spellEnd"/>
          </w:p>
        </w:tc>
        <w:tc>
          <w:tcPr>
            <w:tcW w:w="6206" w:type="dxa"/>
            <w:shd w:val="clear" w:color="auto" w:fill="auto"/>
            <w:noWrap/>
            <w:vAlign w:val="bottom"/>
            <w:hideMark/>
          </w:tcPr>
          <w:p w14:paraId="14C029D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City of Newport</w:t>
            </w:r>
          </w:p>
        </w:tc>
      </w:tr>
      <w:tr w:rsidR="003E5BFD" w:rsidRPr="003E5BFD" w14:paraId="33D9F892" w14:textId="77777777" w:rsidTr="0079411C">
        <w:trPr>
          <w:trHeight w:val="144"/>
        </w:trPr>
        <w:tc>
          <w:tcPr>
            <w:tcW w:w="2159" w:type="dxa"/>
            <w:shd w:val="clear" w:color="auto" w:fill="auto"/>
            <w:noWrap/>
            <w:vAlign w:val="bottom"/>
            <w:hideMark/>
          </w:tcPr>
          <w:p w14:paraId="586F8C1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Penelope Kaczmarek</w:t>
            </w:r>
          </w:p>
        </w:tc>
        <w:tc>
          <w:tcPr>
            <w:tcW w:w="2160" w:type="dxa"/>
            <w:shd w:val="clear" w:color="auto" w:fill="auto"/>
            <w:noWrap/>
            <w:vAlign w:val="bottom"/>
            <w:hideMark/>
          </w:tcPr>
          <w:p w14:paraId="4A5DADE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Kaczmarek</w:t>
            </w:r>
          </w:p>
        </w:tc>
        <w:tc>
          <w:tcPr>
            <w:tcW w:w="6206" w:type="dxa"/>
            <w:shd w:val="clear" w:color="auto" w:fill="auto"/>
            <w:noWrap/>
            <w:vAlign w:val="bottom"/>
            <w:hideMark/>
          </w:tcPr>
          <w:p w14:paraId="06E5AAE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interested citizen</w:t>
            </w:r>
          </w:p>
        </w:tc>
      </w:tr>
      <w:tr w:rsidR="003E5BFD" w:rsidRPr="003E5BFD" w14:paraId="055E990F" w14:textId="77777777" w:rsidTr="0079411C">
        <w:trPr>
          <w:trHeight w:val="144"/>
        </w:trPr>
        <w:tc>
          <w:tcPr>
            <w:tcW w:w="2159" w:type="dxa"/>
            <w:shd w:val="clear" w:color="auto" w:fill="auto"/>
            <w:noWrap/>
            <w:vAlign w:val="bottom"/>
            <w:hideMark/>
          </w:tcPr>
          <w:p w14:paraId="4C21C9A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Jay MacPherson</w:t>
            </w:r>
          </w:p>
        </w:tc>
        <w:tc>
          <w:tcPr>
            <w:tcW w:w="2160" w:type="dxa"/>
            <w:shd w:val="clear" w:color="auto" w:fill="auto"/>
            <w:noWrap/>
            <w:vAlign w:val="bottom"/>
            <w:hideMark/>
          </w:tcPr>
          <w:p w14:paraId="47424351"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MacPherson</w:t>
            </w:r>
          </w:p>
        </w:tc>
        <w:tc>
          <w:tcPr>
            <w:tcW w:w="6206" w:type="dxa"/>
            <w:shd w:val="clear" w:color="auto" w:fill="auto"/>
            <w:noWrap/>
            <w:vAlign w:val="bottom"/>
            <w:hideMark/>
          </w:tcPr>
          <w:p w14:paraId="541D5BFB"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Oregon Health Authority</w:t>
            </w:r>
          </w:p>
        </w:tc>
      </w:tr>
      <w:tr w:rsidR="003E5BFD" w:rsidRPr="003E5BFD" w14:paraId="71C1D352" w14:textId="77777777" w:rsidTr="0079411C">
        <w:trPr>
          <w:trHeight w:val="144"/>
        </w:trPr>
        <w:tc>
          <w:tcPr>
            <w:tcW w:w="2159" w:type="dxa"/>
            <w:shd w:val="clear" w:color="auto" w:fill="auto"/>
            <w:noWrap/>
            <w:vAlign w:val="bottom"/>
            <w:hideMark/>
          </w:tcPr>
          <w:p w14:paraId="19228501"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 xml:space="preserve">Tim </w:t>
            </w:r>
          </w:p>
        </w:tc>
        <w:tc>
          <w:tcPr>
            <w:tcW w:w="2160" w:type="dxa"/>
            <w:shd w:val="clear" w:color="auto" w:fill="auto"/>
            <w:noWrap/>
            <w:vAlign w:val="bottom"/>
            <w:hideMark/>
          </w:tcPr>
          <w:p w14:paraId="5C5545D0"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Miller</w:t>
            </w:r>
          </w:p>
        </w:tc>
        <w:tc>
          <w:tcPr>
            <w:tcW w:w="6206" w:type="dxa"/>
            <w:shd w:val="clear" w:color="auto" w:fill="auto"/>
            <w:noWrap/>
            <w:vAlign w:val="bottom"/>
            <w:hideMark/>
          </w:tcPr>
          <w:p w14:paraId="4E641D38"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Lincoln County Farm Bureau</w:t>
            </w:r>
          </w:p>
        </w:tc>
      </w:tr>
      <w:tr w:rsidR="003E5BFD" w:rsidRPr="003E5BFD" w14:paraId="0DD41ED9" w14:textId="77777777" w:rsidTr="0079411C">
        <w:trPr>
          <w:trHeight w:val="144"/>
        </w:trPr>
        <w:tc>
          <w:tcPr>
            <w:tcW w:w="2159" w:type="dxa"/>
            <w:shd w:val="clear" w:color="auto" w:fill="auto"/>
            <w:noWrap/>
            <w:vAlign w:val="bottom"/>
            <w:hideMark/>
          </w:tcPr>
          <w:p w14:paraId="33D4D2CC"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Cinamon</w:t>
            </w:r>
            <w:proofErr w:type="spellEnd"/>
          </w:p>
        </w:tc>
        <w:tc>
          <w:tcPr>
            <w:tcW w:w="2160" w:type="dxa"/>
            <w:shd w:val="clear" w:color="auto" w:fill="auto"/>
            <w:noWrap/>
            <w:vAlign w:val="bottom"/>
            <w:hideMark/>
          </w:tcPr>
          <w:p w14:paraId="06A7A611"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Moffett</w:t>
            </w:r>
          </w:p>
        </w:tc>
        <w:tc>
          <w:tcPr>
            <w:tcW w:w="6206" w:type="dxa"/>
            <w:shd w:val="clear" w:color="auto" w:fill="auto"/>
            <w:noWrap/>
            <w:vAlign w:val="bottom"/>
            <w:hideMark/>
          </w:tcPr>
          <w:p w14:paraId="689A985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Hatfield Marine Science Center</w:t>
            </w:r>
          </w:p>
        </w:tc>
      </w:tr>
      <w:tr w:rsidR="003E5BFD" w:rsidRPr="003E5BFD" w14:paraId="54191C3B" w14:textId="77777777" w:rsidTr="0079411C">
        <w:trPr>
          <w:trHeight w:val="144"/>
        </w:trPr>
        <w:tc>
          <w:tcPr>
            <w:tcW w:w="2159" w:type="dxa"/>
            <w:shd w:val="clear" w:color="auto" w:fill="auto"/>
            <w:noWrap/>
            <w:vAlign w:val="bottom"/>
            <w:hideMark/>
          </w:tcPr>
          <w:p w14:paraId="1DB0365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Bill</w:t>
            </w:r>
          </w:p>
        </w:tc>
        <w:tc>
          <w:tcPr>
            <w:tcW w:w="2160" w:type="dxa"/>
            <w:shd w:val="clear" w:color="auto" w:fill="auto"/>
            <w:noWrap/>
            <w:vAlign w:val="bottom"/>
            <w:hideMark/>
          </w:tcPr>
          <w:p w14:paraId="0C2244DC"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Montgomery</w:t>
            </w:r>
          </w:p>
        </w:tc>
        <w:tc>
          <w:tcPr>
            <w:tcW w:w="6206" w:type="dxa"/>
            <w:shd w:val="clear" w:color="auto" w:fill="auto"/>
            <w:noWrap/>
            <w:vAlign w:val="bottom"/>
            <w:hideMark/>
          </w:tcPr>
          <w:p w14:paraId="19B872C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interested citizen</w:t>
            </w:r>
          </w:p>
        </w:tc>
      </w:tr>
      <w:tr w:rsidR="003E5BFD" w:rsidRPr="003E5BFD" w14:paraId="0FE4DF35" w14:textId="77777777" w:rsidTr="0079411C">
        <w:trPr>
          <w:trHeight w:val="144"/>
        </w:trPr>
        <w:tc>
          <w:tcPr>
            <w:tcW w:w="2159" w:type="dxa"/>
            <w:shd w:val="clear" w:color="auto" w:fill="auto"/>
            <w:noWrap/>
            <w:vAlign w:val="bottom"/>
            <w:hideMark/>
          </w:tcPr>
          <w:p w14:paraId="625CE3A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Clare</w:t>
            </w:r>
          </w:p>
        </w:tc>
        <w:tc>
          <w:tcPr>
            <w:tcW w:w="2160" w:type="dxa"/>
            <w:shd w:val="clear" w:color="auto" w:fill="auto"/>
            <w:noWrap/>
            <w:vAlign w:val="bottom"/>
            <w:hideMark/>
          </w:tcPr>
          <w:p w14:paraId="2095ED1C"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Paul</w:t>
            </w:r>
          </w:p>
        </w:tc>
        <w:tc>
          <w:tcPr>
            <w:tcW w:w="6206" w:type="dxa"/>
            <w:shd w:val="clear" w:color="auto" w:fill="auto"/>
            <w:noWrap/>
            <w:vAlign w:val="bottom"/>
            <w:hideMark/>
          </w:tcPr>
          <w:p w14:paraId="32B61F8B"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City of Newport</w:t>
            </w:r>
          </w:p>
        </w:tc>
      </w:tr>
      <w:tr w:rsidR="003E5BFD" w:rsidRPr="003E5BFD" w14:paraId="590B589C" w14:textId="77777777" w:rsidTr="0079411C">
        <w:trPr>
          <w:trHeight w:val="144"/>
        </w:trPr>
        <w:tc>
          <w:tcPr>
            <w:tcW w:w="2159" w:type="dxa"/>
            <w:shd w:val="clear" w:color="auto" w:fill="auto"/>
            <w:noWrap/>
            <w:vAlign w:val="bottom"/>
            <w:hideMark/>
          </w:tcPr>
          <w:p w14:paraId="5A53A13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Lisa</w:t>
            </w:r>
          </w:p>
        </w:tc>
        <w:tc>
          <w:tcPr>
            <w:tcW w:w="2160" w:type="dxa"/>
            <w:shd w:val="clear" w:color="auto" w:fill="auto"/>
            <w:noWrap/>
            <w:vAlign w:val="bottom"/>
            <w:hideMark/>
          </w:tcPr>
          <w:p w14:paraId="555C6DDB"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Phipps</w:t>
            </w:r>
          </w:p>
        </w:tc>
        <w:tc>
          <w:tcPr>
            <w:tcW w:w="6206" w:type="dxa"/>
            <w:shd w:val="clear" w:color="auto" w:fill="auto"/>
            <w:noWrap/>
            <w:vAlign w:val="bottom"/>
            <w:hideMark/>
          </w:tcPr>
          <w:p w14:paraId="55EF513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DLCD</w:t>
            </w:r>
          </w:p>
        </w:tc>
      </w:tr>
      <w:tr w:rsidR="003E5BFD" w:rsidRPr="003E5BFD" w14:paraId="61BBE06F" w14:textId="77777777" w:rsidTr="0079411C">
        <w:trPr>
          <w:trHeight w:val="144"/>
        </w:trPr>
        <w:tc>
          <w:tcPr>
            <w:tcW w:w="2159" w:type="dxa"/>
            <w:shd w:val="clear" w:color="auto" w:fill="auto"/>
            <w:noWrap/>
            <w:vAlign w:val="bottom"/>
            <w:hideMark/>
          </w:tcPr>
          <w:p w14:paraId="23534A4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Paul</w:t>
            </w:r>
          </w:p>
        </w:tc>
        <w:tc>
          <w:tcPr>
            <w:tcW w:w="2160" w:type="dxa"/>
            <w:shd w:val="clear" w:color="auto" w:fill="auto"/>
            <w:noWrap/>
            <w:vAlign w:val="bottom"/>
            <w:hideMark/>
          </w:tcPr>
          <w:p w14:paraId="4D54D44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Robertson</w:t>
            </w:r>
          </w:p>
        </w:tc>
        <w:tc>
          <w:tcPr>
            <w:tcW w:w="6206" w:type="dxa"/>
            <w:shd w:val="clear" w:color="auto" w:fill="auto"/>
            <w:noWrap/>
            <w:vAlign w:val="bottom"/>
            <w:hideMark/>
          </w:tcPr>
          <w:p w14:paraId="4A600C12"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Robertson Environmental</w:t>
            </w:r>
          </w:p>
        </w:tc>
      </w:tr>
      <w:tr w:rsidR="003E5BFD" w:rsidRPr="003E5BFD" w14:paraId="1B45BFA6" w14:textId="77777777" w:rsidTr="0079411C">
        <w:trPr>
          <w:trHeight w:val="144"/>
        </w:trPr>
        <w:tc>
          <w:tcPr>
            <w:tcW w:w="2159" w:type="dxa"/>
            <w:shd w:val="clear" w:color="auto" w:fill="auto"/>
            <w:noWrap/>
            <w:vAlign w:val="bottom"/>
            <w:hideMark/>
          </w:tcPr>
          <w:p w14:paraId="7F9DF09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Mark</w:t>
            </w:r>
          </w:p>
        </w:tc>
        <w:tc>
          <w:tcPr>
            <w:tcW w:w="2160" w:type="dxa"/>
            <w:shd w:val="clear" w:color="auto" w:fill="auto"/>
            <w:noWrap/>
            <w:vAlign w:val="bottom"/>
            <w:hideMark/>
          </w:tcPr>
          <w:p w14:paraId="6924C59F"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Saelens</w:t>
            </w:r>
            <w:proofErr w:type="spellEnd"/>
          </w:p>
        </w:tc>
        <w:tc>
          <w:tcPr>
            <w:tcW w:w="6206" w:type="dxa"/>
            <w:shd w:val="clear" w:color="auto" w:fill="auto"/>
            <w:noWrap/>
            <w:vAlign w:val="bottom"/>
            <w:hideMark/>
          </w:tcPr>
          <w:p w14:paraId="42BE5814"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Saelwood</w:t>
            </w:r>
            <w:proofErr w:type="spellEnd"/>
            <w:r w:rsidRPr="003E5BFD">
              <w:rPr>
                <w:rFonts w:eastAsia="Times New Roman" w:cs="Calibri"/>
                <w:color w:val="000000"/>
                <w:szCs w:val="22"/>
              </w:rPr>
              <w:t xml:space="preserve"> LLC</w:t>
            </w:r>
          </w:p>
        </w:tc>
      </w:tr>
      <w:tr w:rsidR="003E5BFD" w:rsidRPr="003E5BFD" w14:paraId="2BF1DDD7" w14:textId="77777777" w:rsidTr="0079411C">
        <w:trPr>
          <w:trHeight w:val="144"/>
        </w:trPr>
        <w:tc>
          <w:tcPr>
            <w:tcW w:w="2159" w:type="dxa"/>
            <w:shd w:val="clear" w:color="auto" w:fill="auto"/>
            <w:noWrap/>
            <w:vAlign w:val="bottom"/>
            <w:hideMark/>
          </w:tcPr>
          <w:p w14:paraId="5DD6089D"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Greg</w:t>
            </w:r>
          </w:p>
        </w:tc>
        <w:tc>
          <w:tcPr>
            <w:tcW w:w="2160" w:type="dxa"/>
            <w:shd w:val="clear" w:color="auto" w:fill="auto"/>
            <w:noWrap/>
            <w:vAlign w:val="bottom"/>
            <w:hideMark/>
          </w:tcPr>
          <w:p w14:paraId="7715498C"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Scott</w:t>
            </w:r>
          </w:p>
        </w:tc>
        <w:tc>
          <w:tcPr>
            <w:tcW w:w="6206" w:type="dxa"/>
            <w:shd w:val="clear" w:color="auto" w:fill="auto"/>
            <w:noWrap/>
            <w:vAlign w:val="bottom"/>
            <w:hideMark/>
          </w:tcPr>
          <w:p w14:paraId="06B369E3"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City of Yachats</w:t>
            </w:r>
          </w:p>
        </w:tc>
      </w:tr>
      <w:tr w:rsidR="003E5BFD" w:rsidRPr="003E5BFD" w14:paraId="4EDB9EC0" w14:textId="77777777" w:rsidTr="0079411C">
        <w:trPr>
          <w:trHeight w:val="144"/>
        </w:trPr>
        <w:tc>
          <w:tcPr>
            <w:tcW w:w="2159" w:type="dxa"/>
            <w:shd w:val="clear" w:color="auto" w:fill="auto"/>
            <w:noWrap/>
            <w:vAlign w:val="bottom"/>
            <w:hideMark/>
          </w:tcPr>
          <w:p w14:paraId="78D859AB"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lastRenderedPageBreak/>
              <w:t>Billie Jo</w:t>
            </w:r>
          </w:p>
        </w:tc>
        <w:tc>
          <w:tcPr>
            <w:tcW w:w="2160" w:type="dxa"/>
            <w:shd w:val="clear" w:color="auto" w:fill="auto"/>
            <w:noWrap/>
            <w:vAlign w:val="bottom"/>
            <w:hideMark/>
          </w:tcPr>
          <w:p w14:paraId="1EF4E9C9"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Smith</w:t>
            </w:r>
          </w:p>
        </w:tc>
        <w:tc>
          <w:tcPr>
            <w:tcW w:w="6206" w:type="dxa"/>
            <w:shd w:val="clear" w:color="auto" w:fill="auto"/>
            <w:noWrap/>
            <w:vAlign w:val="bottom"/>
            <w:hideMark/>
          </w:tcPr>
          <w:p w14:paraId="34B996D1"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Interested citizen.  (Former Toledo Mayor)</w:t>
            </w:r>
          </w:p>
        </w:tc>
      </w:tr>
      <w:tr w:rsidR="003E5BFD" w:rsidRPr="003E5BFD" w14:paraId="0F1C1879" w14:textId="77777777" w:rsidTr="0079411C">
        <w:trPr>
          <w:trHeight w:val="144"/>
        </w:trPr>
        <w:tc>
          <w:tcPr>
            <w:tcW w:w="2159" w:type="dxa"/>
            <w:shd w:val="clear" w:color="auto" w:fill="auto"/>
            <w:noWrap/>
            <w:vAlign w:val="bottom"/>
            <w:hideMark/>
          </w:tcPr>
          <w:p w14:paraId="5A6608E2"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John</w:t>
            </w:r>
          </w:p>
        </w:tc>
        <w:tc>
          <w:tcPr>
            <w:tcW w:w="2160" w:type="dxa"/>
            <w:shd w:val="clear" w:color="auto" w:fill="auto"/>
            <w:noWrap/>
            <w:vAlign w:val="bottom"/>
            <w:hideMark/>
          </w:tcPr>
          <w:p w14:paraId="176FBDD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Spangler</w:t>
            </w:r>
          </w:p>
        </w:tc>
        <w:tc>
          <w:tcPr>
            <w:tcW w:w="6206" w:type="dxa"/>
            <w:shd w:val="clear" w:color="auto" w:fill="auto"/>
            <w:noWrap/>
            <w:vAlign w:val="bottom"/>
            <w:hideMark/>
          </w:tcPr>
          <w:p w14:paraId="34D29E9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Oregon Fish and Wildlife</w:t>
            </w:r>
          </w:p>
        </w:tc>
      </w:tr>
      <w:tr w:rsidR="003E5BFD" w:rsidRPr="003E5BFD" w14:paraId="2139F469" w14:textId="77777777" w:rsidTr="0079411C">
        <w:trPr>
          <w:trHeight w:val="144"/>
        </w:trPr>
        <w:tc>
          <w:tcPr>
            <w:tcW w:w="2159" w:type="dxa"/>
            <w:shd w:val="clear" w:color="auto" w:fill="auto"/>
            <w:noWrap/>
            <w:vAlign w:val="bottom"/>
            <w:hideMark/>
          </w:tcPr>
          <w:p w14:paraId="43E3A43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Matt</w:t>
            </w:r>
          </w:p>
        </w:tc>
        <w:tc>
          <w:tcPr>
            <w:tcW w:w="2160" w:type="dxa"/>
            <w:shd w:val="clear" w:color="auto" w:fill="auto"/>
            <w:noWrap/>
            <w:vAlign w:val="bottom"/>
            <w:hideMark/>
          </w:tcPr>
          <w:p w14:paraId="0F1F85AF"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Thomas</w:t>
            </w:r>
          </w:p>
        </w:tc>
        <w:tc>
          <w:tcPr>
            <w:tcW w:w="6206" w:type="dxa"/>
            <w:shd w:val="clear" w:color="auto" w:fill="auto"/>
            <w:noWrap/>
            <w:vAlign w:val="bottom"/>
            <w:hideMark/>
          </w:tcPr>
          <w:p w14:paraId="47584ACA"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Oregon Department of Forestry</w:t>
            </w:r>
          </w:p>
        </w:tc>
      </w:tr>
      <w:tr w:rsidR="003E5BFD" w:rsidRPr="003E5BFD" w14:paraId="455D6122" w14:textId="77777777" w:rsidTr="0079411C">
        <w:trPr>
          <w:trHeight w:val="144"/>
        </w:trPr>
        <w:tc>
          <w:tcPr>
            <w:tcW w:w="2159" w:type="dxa"/>
            <w:shd w:val="clear" w:color="auto" w:fill="auto"/>
            <w:noWrap/>
            <w:vAlign w:val="bottom"/>
            <w:hideMark/>
          </w:tcPr>
          <w:p w14:paraId="47622F7E"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Stan</w:t>
            </w:r>
          </w:p>
        </w:tc>
        <w:tc>
          <w:tcPr>
            <w:tcW w:w="2160" w:type="dxa"/>
            <w:shd w:val="clear" w:color="auto" w:fill="auto"/>
            <w:noWrap/>
            <w:vAlign w:val="bottom"/>
            <w:hideMark/>
          </w:tcPr>
          <w:p w14:paraId="1CC4DC54"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van de Wetering</w:t>
            </w:r>
          </w:p>
        </w:tc>
        <w:tc>
          <w:tcPr>
            <w:tcW w:w="6206" w:type="dxa"/>
            <w:shd w:val="clear" w:color="auto" w:fill="auto"/>
            <w:noWrap/>
            <w:vAlign w:val="bottom"/>
            <w:hideMark/>
          </w:tcPr>
          <w:p w14:paraId="4745370A"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Confederated Tribes of the Siletz Indians of Oregon</w:t>
            </w:r>
          </w:p>
        </w:tc>
      </w:tr>
      <w:tr w:rsidR="003E5BFD" w:rsidRPr="003E5BFD" w14:paraId="525121D8" w14:textId="77777777" w:rsidTr="0079411C">
        <w:trPr>
          <w:trHeight w:val="144"/>
        </w:trPr>
        <w:tc>
          <w:tcPr>
            <w:tcW w:w="2159" w:type="dxa"/>
            <w:shd w:val="clear" w:color="auto" w:fill="auto"/>
            <w:noWrap/>
            <w:vAlign w:val="bottom"/>
            <w:hideMark/>
          </w:tcPr>
          <w:p w14:paraId="2A6441C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David</w:t>
            </w:r>
          </w:p>
        </w:tc>
        <w:tc>
          <w:tcPr>
            <w:tcW w:w="2160" w:type="dxa"/>
            <w:shd w:val="clear" w:color="auto" w:fill="auto"/>
            <w:noWrap/>
            <w:vAlign w:val="bottom"/>
            <w:hideMark/>
          </w:tcPr>
          <w:p w14:paraId="633C1C66"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Waltz</w:t>
            </w:r>
          </w:p>
        </w:tc>
        <w:tc>
          <w:tcPr>
            <w:tcW w:w="6206" w:type="dxa"/>
            <w:shd w:val="clear" w:color="auto" w:fill="auto"/>
            <w:noWrap/>
            <w:vAlign w:val="bottom"/>
            <w:hideMark/>
          </w:tcPr>
          <w:p w14:paraId="141A5C3C" w14:textId="4D8AC99F" w:rsidR="003E5BFD" w:rsidRPr="003E5BFD" w:rsidRDefault="003E5BFD" w:rsidP="003E5BFD">
            <w:pPr>
              <w:rPr>
                <w:rFonts w:eastAsia="Times New Roman" w:cs="Calibri"/>
                <w:color w:val="000000"/>
                <w:szCs w:val="22"/>
              </w:rPr>
            </w:pPr>
            <w:r w:rsidRPr="003E5BFD">
              <w:rPr>
                <w:rFonts w:eastAsia="Times New Roman" w:cs="Calibri"/>
                <w:color w:val="000000"/>
                <w:szCs w:val="22"/>
              </w:rPr>
              <w:t>O</w:t>
            </w:r>
            <w:r w:rsidR="0079411C">
              <w:rPr>
                <w:rFonts w:eastAsia="Times New Roman" w:cs="Calibri"/>
                <w:color w:val="000000"/>
                <w:szCs w:val="22"/>
              </w:rPr>
              <w:t>R</w:t>
            </w:r>
            <w:r w:rsidRPr="003E5BFD">
              <w:rPr>
                <w:rFonts w:eastAsia="Times New Roman" w:cs="Calibri"/>
                <w:color w:val="000000"/>
                <w:szCs w:val="22"/>
              </w:rPr>
              <w:t xml:space="preserve"> DEQ, Nonpoint Source and Drinking </w:t>
            </w:r>
            <w:r w:rsidR="0079411C">
              <w:rPr>
                <w:rFonts w:eastAsia="Times New Roman" w:cs="Calibri"/>
                <w:color w:val="000000"/>
                <w:szCs w:val="22"/>
              </w:rPr>
              <w:t>H</w:t>
            </w:r>
            <w:r w:rsidR="0079411C" w:rsidRPr="0079411C">
              <w:rPr>
                <w:rFonts w:eastAsia="Times New Roman" w:cs="Calibri"/>
                <w:color w:val="000000"/>
                <w:szCs w:val="22"/>
                <w:vertAlign w:val="subscript"/>
              </w:rPr>
              <w:t>2</w:t>
            </w:r>
            <w:r w:rsidR="0079411C">
              <w:rPr>
                <w:rFonts w:eastAsia="Times New Roman" w:cs="Calibri"/>
                <w:color w:val="000000"/>
                <w:szCs w:val="22"/>
              </w:rPr>
              <w:t xml:space="preserve">O </w:t>
            </w:r>
            <w:r w:rsidRPr="003E5BFD">
              <w:rPr>
                <w:rFonts w:eastAsia="Times New Roman" w:cs="Calibri"/>
                <w:color w:val="000000"/>
                <w:szCs w:val="22"/>
              </w:rPr>
              <w:t>Protection Programs</w:t>
            </w:r>
          </w:p>
        </w:tc>
      </w:tr>
      <w:tr w:rsidR="003E5BFD" w:rsidRPr="003E5BFD" w14:paraId="6767B05A" w14:textId="77777777" w:rsidTr="0079411C">
        <w:trPr>
          <w:trHeight w:val="144"/>
        </w:trPr>
        <w:tc>
          <w:tcPr>
            <w:tcW w:w="2159" w:type="dxa"/>
            <w:shd w:val="clear" w:color="auto" w:fill="auto"/>
            <w:noWrap/>
            <w:vAlign w:val="bottom"/>
            <w:hideMark/>
          </w:tcPr>
          <w:p w14:paraId="0D8C303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Geoffrey</w:t>
            </w:r>
          </w:p>
        </w:tc>
        <w:tc>
          <w:tcPr>
            <w:tcW w:w="2160" w:type="dxa"/>
            <w:shd w:val="clear" w:color="auto" w:fill="auto"/>
            <w:noWrap/>
            <w:vAlign w:val="bottom"/>
            <w:hideMark/>
          </w:tcPr>
          <w:p w14:paraId="5622722A" w14:textId="77777777" w:rsidR="003E5BFD" w:rsidRPr="003E5BFD" w:rsidRDefault="003E5BFD" w:rsidP="003E5BFD">
            <w:pPr>
              <w:rPr>
                <w:rFonts w:eastAsia="Times New Roman" w:cs="Calibri"/>
                <w:color w:val="000000"/>
                <w:szCs w:val="22"/>
              </w:rPr>
            </w:pPr>
            <w:proofErr w:type="spellStart"/>
            <w:r w:rsidRPr="003E5BFD">
              <w:rPr>
                <w:rFonts w:eastAsia="Times New Roman" w:cs="Calibri"/>
                <w:color w:val="000000"/>
                <w:szCs w:val="22"/>
              </w:rPr>
              <w:t>Wilkie</w:t>
            </w:r>
            <w:proofErr w:type="spellEnd"/>
          </w:p>
        </w:tc>
        <w:tc>
          <w:tcPr>
            <w:tcW w:w="6206" w:type="dxa"/>
            <w:shd w:val="clear" w:color="auto" w:fill="auto"/>
            <w:noWrap/>
            <w:vAlign w:val="bottom"/>
            <w:hideMark/>
          </w:tcPr>
          <w:p w14:paraId="02829A57" w14:textId="77777777" w:rsidR="003E5BFD" w:rsidRPr="003E5BFD" w:rsidRDefault="003E5BFD" w:rsidP="003E5BFD">
            <w:pPr>
              <w:rPr>
                <w:rFonts w:eastAsia="Times New Roman" w:cs="Calibri"/>
                <w:color w:val="000000"/>
                <w:szCs w:val="22"/>
              </w:rPr>
            </w:pPr>
            <w:r w:rsidRPr="003E5BFD">
              <w:rPr>
                <w:rFonts w:eastAsia="Times New Roman" w:cs="Calibri"/>
                <w:color w:val="000000"/>
                <w:szCs w:val="22"/>
              </w:rPr>
              <w:t>Interested citizen</w:t>
            </w:r>
          </w:p>
        </w:tc>
      </w:tr>
    </w:tbl>
    <w:p w14:paraId="20B4C572" w14:textId="59D35122" w:rsidR="003E5BFD" w:rsidRDefault="003E5BFD" w:rsidP="0034409C">
      <w:pPr>
        <w:rPr>
          <w:color w:val="000000" w:themeColor="text1"/>
          <w:szCs w:val="22"/>
        </w:rPr>
      </w:pPr>
    </w:p>
    <w:p w14:paraId="1ADC69D5" w14:textId="4484A5E1" w:rsidR="0079411C" w:rsidRPr="0013083C" w:rsidRDefault="0079411C" w:rsidP="0034409C">
      <w:pPr>
        <w:rPr>
          <w:color w:val="000000" w:themeColor="text1"/>
          <w:szCs w:val="22"/>
        </w:rPr>
      </w:pPr>
      <w:r>
        <w:rPr>
          <w:color w:val="000000" w:themeColor="text1"/>
          <w:szCs w:val="22"/>
        </w:rPr>
        <w:t>Lisa DeBruyckere will be distributing the dates and Outlook announcements for the January and February strategy development meetings by close of business tomorrow.</w:t>
      </w:r>
    </w:p>
    <w:p w14:paraId="79B71D53" w14:textId="00ECF217" w:rsidR="00DC7D5B" w:rsidRDefault="00DC7D5B" w:rsidP="0034409C">
      <w:pPr>
        <w:rPr>
          <w:color w:val="000000" w:themeColor="text1"/>
          <w:szCs w:val="22"/>
        </w:rPr>
      </w:pPr>
    </w:p>
    <w:p w14:paraId="1D10166D" w14:textId="453D9FCD" w:rsidR="00DC7D5B" w:rsidRDefault="0013083C" w:rsidP="0079411C">
      <w:pPr>
        <w:pStyle w:val="Heading1"/>
      </w:pPr>
      <w:r>
        <w:t>Draft Action Plan Tables</w:t>
      </w:r>
    </w:p>
    <w:p w14:paraId="59B43D34" w14:textId="2EBA97EB" w:rsidR="005F7E9F" w:rsidRDefault="0079411C" w:rsidP="00DC7D5B">
      <w:pPr>
        <w:rPr>
          <w:rFonts w:eastAsia="Times New Roman" w:cs="Arial"/>
          <w:color w:val="000000" w:themeColor="text1"/>
          <w:szCs w:val="22"/>
          <w:lang w:eastAsia="en-GB"/>
        </w:rPr>
      </w:pPr>
      <w:r>
        <w:rPr>
          <w:color w:val="000000" w:themeColor="text1"/>
          <w:szCs w:val="22"/>
        </w:rPr>
        <w:t>The Project Team walked through the process they will use in January and February to develop draft strategies – the process was included in the monthly newsletter to the partnership.</w:t>
      </w:r>
    </w:p>
    <w:p w14:paraId="29C95E88" w14:textId="08494219" w:rsidR="00CE6452" w:rsidRDefault="00CE6452" w:rsidP="00DC7D5B">
      <w:pPr>
        <w:rPr>
          <w:rFonts w:eastAsia="Times New Roman" w:cs="Arial"/>
          <w:color w:val="000000" w:themeColor="text1"/>
          <w:szCs w:val="22"/>
          <w:lang w:eastAsia="en-GB"/>
        </w:rPr>
      </w:pPr>
    </w:p>
    <w:p w14:paraId="7D79788B" w14:textId="17A57EC1" w:rsidR="00CE6452" w:rsidRPr="00DC7D5B" w:rsidRDefault="00CE6452" w:rsidP="00DC7D5B">
      <w:pPr>
        <w:rPr>
          <w:rFonts w:eastAsia="Times New Roman" w:cs="Times New Roman"/>
          <w:b/>
          <w:bCs/>
          <w:color w:val="000000" w:themeColor="text1"/>
          <w:szCs w:val="22"/>
          <w:u w:val="single"/>
          <w:lang w:eastAsia="en-GB"/>
        </w:rPr>
      </w:pPr>
      <w:r w:rsidRPr="00CE6452">
        <w:rPr>
          <w:rFonts w:eastAsia="Times New Roman" w:cs="Arial"/>
          <w:b/>
          <w:bCs/>
          <w:color w:val="000000" w:themeColor="text1"/>
          <w:szCs w:val="22"/>
          <w:u w:val="single"/>
          <w:lang w:eastAsia="en-GB"/>
        </w:rPr>
        <w:t>Next Meeting</w:t>
      </w:r>
    </w:p>
    <w:p w14:paraId="67CF43A8" w14:textId="3524A3A0" w:rsidR="00CE6452" w:rsidRPr="00DC7D5B" w:rsidRDefault="00CE6452" w:rsidP="0034409C">
      <w:pPr>
        <w:rPr>
          <w:color w:val="000000" w:themeColor="text1"/>
          <w:szCs w:val="22"/>
        </w:rPr>
      </w:pPr>
      <w:r>
        <w:rPr>
          <w:color w:val="000000" w:themeColor="text1"/>
          <w:szCs w:val="22"/>
        </w:rPr>
        <w:t xml:space="preserve">The next meeting of the Coordinating Committee is </w:t>
      </w:r>
      <w:r w:rsidR="0079411C">
        <w:rPr>
          <w:color w:val="000000" w:themeColor="text1"/>
          <w:szCs w:val="22"/>
        </w:rPr>
        <w:t>January 14, 2021 from 9am-10am.</w:t>
      </w:r>
    </w:p>
    <w:sectPr w:rsidR="00CE6452" w:rsidRPr="00DC7D5B" w:rsidSect="00DA323E">
      <w:type w:val="continuous"/>
      <w:pgSz w:w="12240" w:h="15840"/>
      <w:pgMar w:top="72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4E08" w14:textId="77777777" w:rsidR="00C443DA" w:rsidRDefault="00C443DA" w:rsidP="00ED73FF">
      <w:r>
        <w:separator/>
      </w:r>
    </w:p>
  </w:endnote>
  <w:endnote w:type="continuationSeparator" w:id="0">
    <w:p w14:paraId="5188E70E" w14:textId="77777777" w:rsidR="00C443DA" w:rsidRDefault="00C443DA" w:rsidP="00ED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3971297"/>
      <w:docPartObj>
        <w:docPartGallery w:val="Page Numbers (Bottom of Page)"/>
        <w:docPartUnique/>
      </w:docPartObj>
    </w:sdtPr>
    <w:sdtEndPr>
      <w:rPr>
        <w:rStyle w:val="PageNumber"/>
      </w:rPr>
    </w:sdtEndPr>
    <w:sdtContent>
      <w:p w14:paraId="222CC620" w14:textId="286CFB2B" w:rsidR="00ED73FF" w:rsidRDefault="00ED73FF" w:rsidP="00ED73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B64F3" w14:textId="77777777" w:rsidR="00ED73FF" w:rsidRDefault="00ED73FF" w:rsidP="00ED7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49154"/>
      <w:docPartObj>
        <w:docPartGallery w:val="Page Numbers (Bottom of Page)"/>
        <w:docPartUnique/>
      </w:docPartObj>
    </w:sdtPr>
    <w:sdtEndPr>
      <w:rPr>
        <w:rStyle w:val="PageNumber"/>
      </w:rPr>
    </w:sdtEndPr>
    <w:sdtContent>
      <w:p w14:paraId="7BF78849" w14:textId="7CAF36C9" w:rsidR="00ED73FF" w:rsidRDefault="00ED73FF" w:rsidP="009D2D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FEB9D5" w14:textId="168DFCF2" w:rsidR="00ED73FF" w:rsidRPr="00471FAF" w:rsidRDefault="00ED73FF" w:rsidP="00471FAF">
    <w:pPr>
      <w:pStyle w:val="Footer"/>
      <w:ind w:right="360"/>
      <w:jc w:val="center"/>
      <w:rPr>
        <w:sz w:val="16"/>
        <w:szCs w:val="16"/>
      </w:rPr>
    </w:pPr>
    <w:r w:rsidRPr="00471FAF">
      <w:rPr>
        <w:sz w:val="16"/>
        <w:szCs w:val="16"/>
      </w:rPr>
      <w:t>Mid-Coast Water Planning Partnership</w:t>
    </w:r>
    <w:r w:rsidRPr="00471FAF">
      <w:rPr>
        <w:sz w:val="16"/>
        <w:szCs w:val="16"/>
      </w:rPr>
      <w:tab/>
    </w:r>
    <w:r w:rsidRPr="00471FAF">
      <w:rPr>
        <w:sz w:val="16"/>
        <w:szCs w:val="16"/>
      </w:rPr>
      <w:ptab w:relativeTo="margin" w:alignment="center" w:leader="none"/>
    </w:r>
    <w:r w:rsidR="003E5BFD">
      <w:rPr>
        <w:sz w:val="16"/>
        <w:szCs w:val="16"/>
      </w:rPr>
      <w:t>December 10, 2020</w:t>
    </w:r>
    <w:r w:rsidRPr="00471FAF">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E3FE" w14:textId="77777777" w:rsidR="00C443DA" w:rsidRDefault="00C443DA" w:rsidP="00ED73FF">
      <w:r>
        <w:separator/>
      </w:r>
    </w:p>
  </w:footnote>
  <w:footnote w:type="continuationSeparator" w:id="0">
    <w:p w14:paraId="0232641B" w14:textId="77777777" w:rsidR="00C443DA" w:rsidRDefault="00C443DA" w:rsidP="00ED7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4F9E" w14:textId="2DB33718" w:rsidR="009D1EB3" w:rsidRDefault="009D1EB3" w:rsidP="009D1E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2F0E"/>
    <w:multiLevelType w:val="multilevel"/>
    <w:tmpl w:val="E8745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C6BD3"/>
    <w:multiLevelType w:val="multilevel"/>
    <w:tmpl w:val="98B4B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F110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301BB"/>
    <w:multiLevelType w:val="multilevel"/>
    <w:tmpl w:val="08D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EB71B5"/>
    <w:multiLevelType w:val="hybridMultilevel"/>
    <w:tmpl w:val="4232ED9A"/>
    <w:lvl w:ilvl="0" w:tplc="59A688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B7111"/>
    <w:multiLevelType w:val="hybridMultilevel"/>
    <w:tmpl w:val="5242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603DB"/>
    <w:multiLevelType w:val="multilevel"/>
    <w:tmpl w:val="1EC4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6E7F2B"/>
    <w:multiLevelType w:val="hybridMultilevel"/>
    <w:tmpl w:val="77FC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443E4"/>
    <w:multiLevelType w:val="hybridMultilevel"/>
    <w:tmpl w:val="A4166B48"/>
    <w:lvl w:ilvl="0" w:tplc="08ECBF5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13672"/>
    <w:multiLevelType w:val="multilevel"/>
    <w:tmpl w:val="CA30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42467"/>
    <w:multiLevelType w:val="hybridMultilevel"/>
    <w:tmpl w:val="746CC0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D93048"/>
    <w:multiLevelType w:val="hybridMultilevel"/>
    <w:tmpl w:val="CC5A4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B46DB9"/>
    <w:multiLevelType w:val="multilevel"/>
    <w:tmpl w:val="2A3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B24626"/>
    <w:multiLevelType w:val="multilevel"/>
    <w:tmpl w:val="C9C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415094"/>
    <w:multiLevelType w:val="multilevel"/>
    <w:tmpl w:val="E68A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CA1350"/>
    <w:multiLevelType w:val="multilevel"/>
    <w:tmpl w:val="2CBEB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142B9A"/>
    <w:multiLevelType w:val="multilevel"/>
    <w:tmpl w:val="78E44324"/>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9"/>
  </w:num>
  <w:num w:numId="4">
    <w:abstractNumId w:val="3"/>
  </w:num>
  <w:num w:numId="5">
    <w:abstractNumId w:val="8"/>
  </w:num>
  <w:num w:numId="6">
    <w:abstractNumId w:val="16"/>
  </w:num>
  <w:num w:numId="7">
    <w:abstractNumId w:val="13"/>
  </w:num>
  <w:num w:numId="8">
    <w:abstractNumId w:val="12"/>
  </w:num>
  <w:num w:numId="9">
    <w:abstractNumId w:val="5"/>
  </w:num>
  <w:num w:numId="10">
    <w:abstractNumId w:val="2"/>
  </w:num>
  <w:num w:numId="11">
    <w:abstractNumId w:val="10"/>
  </w:num>
  <w:num w:numId="12">
    <w:abstractNumId w:val="0"/>
  </w:num>
  <w:num w:numId="13">
    <w:abstractNumId w:val="14"/>
  </w:num>
  <w:num w:numId="14">
    <w:abstractNumId w:val="15"/>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3E"/>
    <w:rsid w:val="000B0433"/>
    <w:rsid w:val="000D10C8"/>
    <w:rsid w:val="0013083C"/>
    <w:rsid w:val="001A123F"/>
    <w:rsid w:val="00231A0E"/>
    <w:rsid w:val="00263ED2"/>
    <w:rsid w:val="00280BB4"/>
    <w:rsid w:val="002944DC"/>
    <w:rsid w:val="002D6DF1"/>
    <w:rsid w:val="002F1845"/>
    <w:rsid w:val="0034409C"/>
    <w:rsid w:val="003757E0"/>
    <w:rsid w:val="003D5D88"/>
    <w:rsid w:val="003E5BFD"/>
    <w:rsid w:val="00471FAF"/>
    <w:rsid w:val="004849D3"/>
    <w:rsid w:val="005A2E7D"/>
    <w:rsid w:val="005E2714"/>
    <w:rsid w:val="005F7E9F"/>
    <w:rsid w:val="00611989"/>
    <w:rsid w:val="006C7928"/>
    <w:rsid w:val="007545A9"/>
    <w:rsid w:val="00756B0F"/>
    <w:rsid w:val="00783532"/>
    <w:rsid w:val="0079411C"/>
    <w:rsid w:val="007F3F74"/>
    <w:rsid w:val="007F6B8D"/>
    <w:rsid w:val="00812855"/>
    <w:rsid w:val="008434EC"/>
    <w:rsid w:val="00844FB1"/>
    <w:rsid w:val="0099412E"/>
    <w:rsid w:val="009B19EF"/>
    <w:rsid w:val="009D1EB3"/>
    <w:rsid w:val="00A059B2"/>
    <w:rsid w:val="00A141B5"/>
    <w:rsid w:val="00AC4700"/>
    <w:rsid w:val="00B1464F"/>
    <w:rsid w:val="00BA5E9D"/>
    <w:rsid w:val="00BC39A6"/>
    <w:rsid w:val="00BC3D77"/>
    <w:rsid w:val="00BE1A54"/>
    <w:rsid w:val="00C045D3"/>
    <w:rsid w:val="00C33C8A"/>
    <w:rsid w:val="00C443DA"/>
    <w:rsid w:val="00CA1858"/>
    <w:rsid w:val="00CC339A"/>
    <w:rsid w:val="00CE6452"/>
    <w:rsid w:val="00D44724"/>
    <w:rsid w:val="00D93AB7"/>
    <w:rsid w:val="00DA323E"/>
    <w:rsid w:val="00DC7D5B"/>
    <w:rsid w:val="00DE3CF7"/>
    <w:rsid w:val="00E303EC"/>
    <w:rsid w:val="00E56D4F"/>
    <w:rsid w:val="00E82E3B"/>
    <w:rsid w:val="00EB6C80"/>
    <w:rsid w:val="00ED0B3E"/>
    <w:rsid w:val="00ED73FF"/>
    <w:rsid w:val="00EE5936"/>
    <w:rsid w:val="00E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36C5"/>
  <w15:chartTrackingRefBased/>
  <w15:docId w15:val="{461BEC8F-5207-A340-9891-763A0AE8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28"/>
    <w:rPr>
      <w:rFonts w:ascii="Garamond" w:hAnsi="Garamond"/>
      <w:sz w:val="22"/>
    </w:rPr>
  </w:style>
  <w:style w:type="paragraph" w:styleId="Heading1">
    <w:name w:val="heading 1"/>
    <w:basedOn w:val="Normal"/>
    <w:next w:val="Normal"/>
    <w:link w:val="Heading1Char"/>
    <w:uiPriority w:val="9"/>
    <w:qFormat/>
    <w:rsid w:val="0079411C"/>
    <w:pPr>
      <w:keepNext/>
      <w:outlineLvl w:val="0"/>
    </w:pPr>
    <w:rPr>
      <w:b/>
      <w:bCs/>
      <w:color w:val="000000" w:themeColor="text1"/>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B3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B3E"/>
    <w:pPr>
      <w:ind w:left="720"/>
      <w:contextualSpacing/>
    </w:pPr>
  </w:style>
  <w:style w:type="table" w:styleId="TableGrid">
    <w:name w:val="Table Grid"/>
    <w:basedOn w:val="TableNormal"/>
    <w:uiPriority w:val="39"/>
    <w:rsid w:val="00ED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D0B3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ED0B3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ED0B3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3D5D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3D5D8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3D5D8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ED73FF"/>
    <w:rPr>
      <w:color w:val="0563C1" w:themeColor="hyperlink"/>
      <w:u w:val="single"/>
    </w:rPr>
  </w:style>
  <w:style w:type="character" w:styleId="UnresolvedMention">
    <w:name w:val="Unresolved Mention"/>
    <w:basedOn w:val="DefaultParagraphFont"/>
    <w:uiPriority w:val="99"/>
    <w:semiHidden/>
    <w:unhideWhenUsed/>
    <w:rsid w:val="00ED73FF"/>
    <w:rPr>
      <w:color w:val="605E5C"/>
      <w:shd w:val="clear" w:color="auto" w:fill="E1DFDD"/>
    </w:rPr>
  </w:style>
  <w:style w:type="character" w:styleId="FollowedHyperlink">
    <w:name w:val="FollowedHyperlink"/>
    <w:basedOn w:val="DefaultParagraphFont"/>
    <w:uiPriority w:val="99"/>
    <w:semiHidden/>
    <w:unhideWhenUsed/>
    <w:rsid w:val="00ED73FF"/>
    <w:rPr>
      <w:color w:val="954F72" w:themeColor="followedHyperlink"/>
      <w:u w:val="single"/>
    </w:rPr>
  </w:style>
  <w:style w:type="paragraph" w:styleId="Footer">
    <w:name w:val="footer"/>
    <w:basedOn w:val="Normal"/>
    <w:link w:val="FooterChar"/>
    <w:uiPriority w:val="99"/>
    <w:unhideWhenUsed/>
    <w:rsid w:val="00ED73FF"/>
    <w:pPr>
      <w:tabs>
        <w:tab w:val="center" w:pos="4680"/>
        <w:tab w:val="right" w:pos="9360"/>
      </w:tabs>
    </w:pPr>
  </w:style>
  <w:style w:type="character" w:customStyle="1" w:styleId="FooterChar">
    <w:name w:val="Footer Char"/>
    <w:basedOn w:val="DefaultParagraphFont"/>
    <w:link w:val="Footer"/>
    <w:uiPriority w:val="99"/>
    <w:rsid w:val="00ED73FF"/>
  </w:style>
  <w:style w:type="character" w:styleId="PageNumber">
    <w:name w:val="page number"/>
    <w:basedOn w:val="DefaultParagraphFont"/>
    <w:uiPriority w:val="99"/>
    <w:semiHidden/>
    <w:unhideWhenUsed/>
    <w:rsid w:val="00ED73FF"/>
  </w:style>
  <w:style w:type="paragraph" w:styleId="Header">
    <w:name w:val="header"/>
    <w:basedOn w:val="Normal"/>
    <w:link w:val="HeaderChar"/>
    <w:uiPriority w:val="99"/>
    <w:unhideWhenUsed/>
    <w:rsid w:val="00ED73FF"/>
    <w:pPr>
      <w:tabs>
        <w:tab w:val="center" w:pos="4680"/>
        <w:tab w:val="right" w:pos="9360"/>
      </w:tabs>
    </w:pPr>
  </w:style>
  <w:style w:type="character" w:customStyle="1" w:styleId="HeaderChar">
    <w:name w:val="Header Char"/>
    <w:basedOn w:val="DefaultParagraphFont"/>
    <w:link w:val="Header"/>
    <w:uiPriority w:val="99"/>
    <w:rsid w:val="00ED73FF"/>
  </w:style>
  <w:style w:type="paragraph" w:styleId="Title">
    <w:name w:val="Title"/>
    <w:basedOn w:val="Normal"/>
    <w:next w:val="Normal"/>
    <w:link w:val="TitleChar"/>
    <w:uiPriority w:val="10"/>
    <w:qFormat/>
    <w:rsid w:val="006C79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92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F6B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6B8D"/>
    <w:rPr>
      <w:rFonts w:ascii="Times New Roman" w:hAnsi="Times New Roman" w:cs="Times New Roman"/>
      <w:sz w:val="18"/>
      <w:szCs w:val="18"/>
    </w:rPr>
  </w:style>
  <w:style w:type="character" w:customStyle="1" w:styleId="Heading1Char">
    <w:name w:val="Heading 1 Char"/>
    <w:basedOn w:val="DefaultParagraphFont"/>
    <w:link w:val="Heading1"/>
    <w:uiPriority w:val="9"/>
    <w:rsid w:val="0079411C"/>
    <w:rPr>
      <w:rFonts w:ascii="Garamond" w:hAnsi="Garamond"/>
      <w:b/>
      <w:bCs/>
      <w:color w:val="000000" w:themeColor="text1"/>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5515">
      <w:bodyDiv w:val="1"/>
      <w:marLeft w:val="0"/>
      <w:marRight w:val="0"/>
      <w:marTop w:val="0"/>
      <w:marBottom w:val="0"/>
      <w:divBdr>
        <w:top w:val="none" w:sz="0" w:space="0" w:color="auto"/>
        <w:left w:val="none" w:sz="0" w:space="0" w:color="auto"/>
        <w:bottom w:val="none" w:sz="0" w:space="0" w:color="auto"/>
        <w:right w:val="none" w:sz="0" w:space="0" w:color="auto"/>
      </w:divBdr>
    </w:div>
    <w:div w:id="442727668">
      <w:bodyDiv w:val="1"/>
      <w:marLeft w:val="0"/>
      <w:marRight w:val="0"/>
      <w:marTop w:val="0"/>
      <w:marBottom w:val="0"/>
      <w:divBdr>
        <w:top w:val="none" w:sz="0" w:space="0" w:color="auto"/>
        <w:left w:val="none" w:sz="0" w:space="0" w:color="auto"/>
        <w:bottom w:val="none" w:sz="0" w:space="0" w:color="auto"/>
        <w:right w:val="none" w:sz="0" w:space="0" w:color="auto"/>
      </w:divBdr>
      <w:divsChild>
        <w:div w:id="1997032861">
          <w:marLeft w:val="0"/>
          <w:marRight w:val="0"/>
          <w:marTop w:val="0"/>
          <w:marBottom w:val="0"/>
          <w:divBdr>
            <w:top w:val="none" w:sz="0" w:space="0" w:color="auto"/>
            <w:left w:val="none" w:sz="0" w:space="0" w:color="auto"/>
            <w:bottom w:val="none" w:sz="0" w:space="0" w:color="auto"/>
            <w:right w:val="none" w:sz="0" w:space="0" w:color="auto"/>
          </w:divBdr>
          <w:divsChild>
            <w:div w:id="2047365836">
              <w:marLeft w:val="0"/>
              <w:marRight w:val="0"/>
              <w:marTop w:val="0"/>
              <w:marBottom w:val="0"/>
              <w:divBdr>
                <w:top w:val="none" w:sz="0" w:space="0" w:color="auto"/>
                <w:left w:val="none" w:sz="0" w:space="0" w:color="auto"/>
                <w:bottom w:val="none" w:sz="0" w:space="0" w:color="auto"/>
                <w:right w:val="none" w:sz="0" w:space="0" w:color="auto"/>
              </w:divBdr>
              <w:divsChild>
                <w:div w:id="1284338649">
                  <w:marLeft w:val="0"/>
                  <w:marRight w:val="0"/>
                  <w:marTop w:val="0"/>
                  <w:marBottom w:val="0"/>
                  <w:divBdr>
                    <w:top w:val="none" w:sz="0" w:space="0" w:color="auto"/>
                    <w:left w:val="none" w:sz="0" w:space="0" w:color="auto"/>
                    <w:bottom w:val="none" w:sz="0" w:space="0" w:color="auto"/>
                    <w:right w:val="none" w:sz="0" w:space="0" w:color="auto"/>
                  </w:divBdr>
                  <w:divsChild>
                    <w:div w:id="1003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3688">
      <w:bodyDiv w:val="1"/>
      <w:marLeft w:val="0"/>
      <w:marRight w:val="0"/>
      <w:marTop w:val="0"/>
      <w:marBottom w:val="0"/>
      <w:divBdr>
        <w:top w:val="none" w:sz="0" w:space="0" w:color="auto"/>
        <w:left w:val="none" w:sz="0" w:space="0" w:color="auto"/>
        <w:bottom w:val="none" w:sz="0" w:space="0" w:color="auto"/>
        <w:right w:val="none" w:sz="0" w:space="0" w:color="auto"/>
      </w:divBdr>
      <w:divsChild>
        <w:div w:id="292633925">
          <w:marLeft w:val="0"/>
          <w:marRight w:val="0"/>
          <w:marTop w:val="0"/>
          <w:marBottom w:val="0"/>
          <w:divBdr>
            <w:top w:val="none" w:sz="0" w:space="0" w:color="auto"/>
            <w:left w:val="none" w:sz="0" w:space="0" w:color="auto"/>
            <w:bottom w:val="none" w:sz="0" w:space="0" w:color="auto"/>
            <w:right w:val="none" w:sz="0" w:space="0" w:color="auto"/>
          </w:divBdr>
          <w:divsChild>
            <w:div w:id="776368940">
              <w:marLeft w:val="0"/>
              <w:marRight w:val="0"/>
              <w:marTop w:val="0"/>
              <w:marBottom w:val="0"/>
              <w:divBdr>
                <w:top w:val="none" w:sz="0" w:space="0" w:color="auto"/>
                <w:left w:val="none" w:sz="0" w:space="0" w:color="auto"/>
                <w:bottom w:val="none" w:sz="0" w:space="0" w:color="auto"/>
                <w:right w:val="none" w:sz="0" w:space="0" w:color="auto"/>
              </w:divBdr>
              <w:divsChild>
                <w:div w:id="1565220411">
                  <w:marLeft w:val="0"/>
                  <w:marRight w:val="0"/>
                  <w:marTop w:val="0"/>
                  <w:marBottom w:val="0"/>
                  <w:divBdr>
                    <w:top w:val="none" w:sz="0" w:space="0" w:color="auto"/>
                    <w:left w:val="none" w:sz="0" w:space="0" w:color="auto"/>
                    <w:bottom w:val="none" w:sz="0" w:space="0" w:color="auto"/>
                    <w:right w:val="none" w:sz="0" w:space="0" w:color="auto"/>
                  </w:divBdr>
                  <w:divsChild>
                    <w:div w:id="1675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681">
      <w:bodyDiv w:val="1"/>
      <w:marLeft w:val="0"/>
      <w:marRight w:val="0"/>
      <w:marTop w:val="0"/>
      <w:marBottom w:val="0"/>
      <w:divBdr>
        <w:top w:val="none" w:sz="0" w:space="0" w:color="auto"/>
        <w:left w:val="none" w:sz="0" w:space="0" w:color="auto"/>
        <w:bottom w:val="none" w:sz="0" w:space="0" w:color="auto"/>
        <w:right w:val="none" w:sz="0" w:space="0" w:color="auto"/>
      </w:divBdr>
      <w:divsChild>
        <w:div w:id="524054804">
          <w:marLeft w:val="0"/>
          <w:marRight w:val="0"/>
          <w:marTop w:val="0"/>
          <w:marBottom w:val="0"/>
          <w:divBdr>
            <w:top w:val="none" w:sz="0" w:space="0" w:color="auto"/>
            <w:left w:val="none" w:sz="0" w:space="0" w:color="auto"/>
            <w:bottom w:val="none" w:sz="0" w:space="0" w:color="auto"/>
            <w:right w:val="none" w:sz="0" w:space="0" w:color="auto"/>
          </w:divBdr>
          <w:divsChild>
            <w:div w:id="1505827796">
              <w:marLeft w:val="0"/>
              <w:marRight w:val="0"/>
              <w:marTop w:val="0"/>
              <w:marBottom w:val="0"/>
              <w:divBdr>
                <w:top w:val="none" w:sz="0" w:space="0" w:color="auto"/>
                <w:left w:val="none" w:sz="0" w:space="0" w:color="auto"/>
                <w:bottom w:val="none" w:sz="0" w:space="0" w:color="auto"/>
                <w:right w:val="none" w:sz="0" w:space="0" w:color="auto"/>
              </w:divBdr>
              <w:divsChild>
                <w:div w:id="785394653">
                  <w:marLeft w:val="0"/>
                  <w:marRight w:val="0"/>
                  <w:marTop w:val="0"/>
                  <w:marBottom w:val="0"/>
                  <w:divBdr>
                    <w:top w:val="none" w:sz="0" w:space="0" w:color="auto"/>
                    <w:left w:val="none" w:sz="0" w:space="0" w:color="auto"/>
                    <w:bottom w:val="none" w:sz="0" w:space="0" w:color="auto"/>
                    <w:right w:val="none" w:sz="0" w:space="0" w:color="auto"/>
                  </w:divBdr>
                  <w:divsChild>
                    <w:div w:id="7057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534173">
      <w:bodyDiv w:val="1"/>
      <w:marLeft w:val="0"/>
      <w:marRight w:val="0"/>
      <w:marTop w:val="0"/>
      <w:marBottom w:val="0"/>
      <w:divBdr>
        <w:top w:val="none" w:sz="0" w:space="0" w:color="auto"/>
        <w:left w:val="none" w:sz="0" w:space="0" w:color="auto"/>
        <w:bottom w:val="none" w:sz="0" w:space="0" w:color="auto"/>
        <w:right w:val="none" w:sz="0" w:space="0" w:color="auto"/>
      </w:divBdr>
      <w:divsChild>
        <w:div w:id="289671313">
          <w:marLeft w:val="0"/>
          <w:marRight w:val="0"/>
          <w:marTop w:val="0"/>
          <w:marBottom w:val="0"/>
          <w:divBdr>
            <w:top w:val="none" w:sz="0" w:space="0" w:color="auto"/>
            <w:left w:val="none" w:sz="0" w:space="0" w:color="auto"/>
            <w:bottom w:val="none" w:sz="0" w:space="0" w:color="auto"/>
            <w:right w:val="none" w:sz="0" w:space="0" w:color="auto"/>
          </w:divBdr>
          <w:divsChild>
            <w:div w:id="321206059">
              <w:marLeft w:val="0"/>
              <w:marRight w:val="0"/>
              <w:marTop w:val="0"/>
              <w:marBottom w:val="0"/>
              <w:divBdr>
                <w:top w:val="none" w:sz="0" w:space="0" w:color="auto"/>
                <w:left w:val="none" w:sz="0" w:space="0" w:color="auto"/>
                <w:bottom w:val="none" w:sz="0" w:space="0" w:color="auto"/>
                <w:right w:val="none" w:sz="0" w:space="0" w:color="auto"/>
              </w:divBdr>
              <w:divsChild>
                <w:div w:id="785126095">
                  <w:marLeft w:val="0"/>
                  <w:marRight w:val="0"/>
                  <w:marTop w:val="0"/>
                  <w:marBottom w:val="0"/>
                  <w:divBdr>
                    <w:top w:val="none" w:sz="0" w:space="0" w:color="auto"/>
                    <w:left w:val="none" w:sz="0" w:space="0" w:color="auto"/>
                    <w:bottom w:val="none" w:sz="0" w:space="0" w:color="auto"/>
                    <w:right w:val="none" w:sz="0" w:space="0" w:color="auto"/>
                  </w:divBdr>
                  <w:divsChild>
                    <w:div w:id="407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44565">
      <w:bodyDiv w:val="1"/>
      <w:marLeft w:val="0"/>
      <w:marRight w:val="0"/>
      <w:marTop w:val="0"/>
      <w:marBottom w:val="0"/>
      <w:divBdr>
        <w:top w:val="none" w:sz="0" w:space="0" w:color="auto"/>
        <w:left w:val="none" w:sz="0" w:space="0" w:color="auto"/>
        <w:bottom w:val="none" w:sz="0" w:space="0" w:color="auto"/>
        <w:right w:val="none" w:sz="0" w:space="0" w:color="auto"/>
      </w:divBdr>
      <w:divsChild>
        <w:div w:id="527378042">
          <w:marLeft w:val="0"/>
          <w:marRight w:val="0"/>
          <w:marTop w:val="0"/>
          <w:marBottom w:val="0"/>
          <w:divBdr>
            <w:top w:val="none" w:sz="0" w:space="0" w:color="auto"/>
            <w:left w:val="none" w:sz="0" w:space="0" w:color="auto"/>
            <w:bottom w:val="none" w:sz="0" w:space="0" w:color="auto"/>
            <w:right w:val="none" w:sz="0" w:space="0" w:color="auto"/>
          </w:divBdr>
          <w:divsChild>
            <w:div w:id="1806193997">
              <w:marLeft w:val="0"/>
              <w:marRight w:val="0"/>
              <w:marTop w:val="0"/>
              <w:marBottom w:val="0"/>
              <w:divBdr>
                <w:top w:val="none" w:sz="0" w:space="0" w:color="auto"/>
                <w:left w:val="none" w:sz="0" w:space="0" w:color="auto"/>
                <w:bottom w:val="none" w:sz="0" w:space="0" w:color="auto"/>
                <w:right w:val="none" w:sz="0" w:space="0" w:color="auto"/>
              </w:divBdr>
              <w:divsChild>
                <w:div w:id="310213039">
                  <w:marLeft w:val="0"/>
                  <w:marRight w:val="0"/>
                  <w:marTop w:val="0"/>
                  <w:marBottom w:val="0"/>
                  <w:divBdr>
                    <w:top w:val="none" w:sz="0" w:space="0" w:color="auto"/>
                    <w:left w:val="none" w:sz="0" w:space="0" w:color="auto"/>
                    <w:bottom w:val="none" w:sz="0" w:space="0" w:color="auto"/>
                    <w:right w:val="none" w:sz="0" w:space="0" w:color="auto"/>
                  </w:divBdr>
                  <w:divsChild>
                    <w:div w:id="20780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73214">
      <w:bodyDiv w:val="1"/>
      <w:marLeft w:val="0"/>
      <w:marRight w:val="0"/>
      <w:marTop w:val="0"/>
      <w:marBottom w:val="0"/>
      <w:divBdr>
        <w:top w:val="none" w:sz="0" w:space="0" w:color="auto"/>
        <w:left w:val="none" w:sz="0" w:space="0" w:color="auto"/>
        <w:bottom w:val="none" w:sz="0" w:space="0" w:color="auto"/>
        <w:right w:val="none" w:sz="0" w:space="0" w:color="auto"/>
      </w:divBdr>
      <w:divsChild>
        <w:div w:id="405340545">
          <w:marLeft w:val="0"/>
          <w:marRight w:val="0"/>
          <w:marTop w:val="0"/>
          <w:marBottom w:val="0"/>
          <w:divBdr>
            <w:top w:val="none" w:sz="0" w:space="0" w:color="auto"/>
            <w:left w:val="none" w:sz="0" w:space="0" w:color="auto"/>
            <w:bottom w:val="none" w:sz="0" w:space="0" w:color="auto"/>
            <w:right w:val="none" w:sz="0" w:space="0" w:color="auto"/>
          </w:divBdr>
          <w:divsChild>
            <w:div w:id="567114451">
              <w:marLeft w:val="0"/>
              <w:marRight w:val="0"/>
              <w:marTop w:val="0"/>
              <w:marBottom w:val="0"/>
              <w:divBdr>
                <w:top w:val="none" w:sz="0" w:space="0" w:color="auto"/>
                <w:left w:val="none" w:sz="0" w:space="0" w:color="auto"/>
                <w:bottom w:val="none" w:sz="0" w:space="0" w:color="auto"/>
                <w:right w:val="none" w:sz="0" w:space="0" w:color="auto"/>
              </w:divBdr>
              <w:divsChild>
                <w:div w:id="7628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074">
      <w:bodyDiv w:val="1"/>
      <w:marLeft w:val="0"/>
      <w:marRight w:val="0"/>
      <w:marTop w:val="0"/>
      <w:marBottom w:val="0"/>
      <w:divBdr>
        <w:top w:val="none" w:sz="0" w:space="0" w:color="auto"/>
        <w:left w:val="none" w:sz="0" w:space="0" w:color="auto"/>
        <w:bottom w:val="none" w:sz="0" w:space="0" w:color="auto"/>
        <w:right w:val="none" w:sz="0" w:space="0" w:color="auto"/>
      </w:divBdr>
      <w:divsChild>
        <w:div w:id="498039448">
          <w:marLeft w:val="0"/>
          <w:marRight w:val="0"/>
          <w:marTop w:val="0"/>
          <w:marBottom w:val="0"/>
          <w:divBdr>
            <w:top w:val="none" w:sz="0" w:space="0" w:color="auto"/>
            <w:left w:val="none" w:sz="0" w:space="0" w:color="auto"/>
            <w:bottom w:val="none" w:sz="0" w:space="0" w:color="auto"/>
            <w:right w:val="none" w:sz="0" w:space="0" w:color="auto"/>
          </w:divBdr>
          <w:divsChild>
            <w:div w:id="197009591">
              <w:marLeft w:val="0"/>
              <w:marRight w:val="0"/>
              <w:marTop w:val="0"/>
              <w:marBottom w:val="0"/>
              <w:divBdr>
                <w:top w:val="none" w:sz="0" w:space="0" w:color="auto"/>
                <w:left w:val="none" w:sz="0" w:space="0" w:color="auto"/>
                <w:bottom w:val="none" w:sz="0" w:space="0" w:color="auto"/>
                <w:right w:val="none" w:sz="0" w:space="0" w:color="auto"/>
              </w:divBdr>
              <w:divsChild>
                <w:div w:id="83309832">
                  <w:marLeft w:val="0"/>
                  <w:marRight w:val="0"/>
                  <w:marTop w:val="0"/>
                  <w:marBottom w:val="0"/>
                  <w:divBdr>
                    <w:top w:val="none" w:sz="0" w:space="0" w:color="auto"/>
                    <w:left w:val="none" w:sz="0" w:space="0" w:color="auto"/>
                    <w:bottom w:val="none" w:sz="0" w:space="0" w:color="auto"/>
                    <w:right w:val="none" w:sz="0" w:space="0" w:color="auto"/>
                  </w:divBdr>
                  <w:divsChild>
                    <w:div w:id="20483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968449">
      <w:bodyDiv w:val="1"/>
      <w:marLeft w:val="0"/>
      <w:marRight w:val="0"/>
      <w:marTop w:val="0"/>
      <w:marBottom w:val="0"/>
      <w:divBdr>
        <w:top w:val="none" w:sz="0" w:space="0" w:color="auto"/>
        <w:left w:val="none" w:sz="0" w:space="0" w:color="auto"/>
        <w:bottom w:val="none" w:sz="0" w:space="0" w:color="auto"/>
        <w:right w:val="none" w:sz="0" w:space="0" w:color="auto"/>
      </w:divBdr>
      <w:divsChild>
        <w:div w:id="2131632609">
          <w:marLeft w:val="0"/>
          <w:marRight w:val="0"/>
          <w:marTop w:val="0"/>
          <w:marBottom w:val="0"/>
          <w:divBdr>
            <w:top w:val="none" w:sz="0" w:space="0" w:color="auto"/>
            <w:left w:val="none" w:sz="0" w:space="0" w:color="auto"/>
            <w:bottom w:val="none" w:sz="0" w:space="0" w:color="auto"/>
            <w:right w:val="none" w:sz="0" w:space="0" w:color="auto"/>
          </w:divBdr>
          <w:divsChild>
            <w:div w:id="221798350">
              <w:marLeft w:val="0"/>
              <w:marRight w:val="0"/>
              <w:marTop w:val="0"/>
              <w:marBottom w:val="0"/>
              <w:divBdr>
                <w:top w:val="none" w:sz="0" w:space="0" w:color="auto"/>
                <w:left w:val="none" w:sz="0" w:space="0" w:color="auto"/>
                <w:bottom w:val="none" w:sz="0" w:space="0" w:color="auto"/>
                <w:right w:val="none" w:sz="0" w:space="0" w:color="auto"/>
              </w:divBdr>
              <w:divsChild>
                <w:div w:id="446504812">
                  <w:marLeft w:val="0"/>
                  <w:marRight w:val="0"/>
                  <w:marTop w:val="0"/>
                  <w:marBottom w:val="0"/>
                  <w:divBdr>
                    <w:top w:val="none" w:sz="0" w:space="0" w:color="auto"/>
                    <w:left w:val="none" w:sz="0" w:space="0" w:color="auto"/>
                    <w:bottom w:val="none" w:sz="0" w:space="0" w:color="auto"/>
                    <w:right w:val="none" w:sz="0" w:space="0" w:color="auto"/>
                  </w:divBdr>
                  <w:divsChild>
                    <w:div w:id="13854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9643">
      <w:bodyDiv w:val="1"/>
      <w:marLeft w:val="0"/>
      <w:marRight w:val="0"/>
      <w:marTop w:val="0"/>
      <w:marBottom w:val="0"/>
      <w:divBdr>
        <w:top w:val="none" w:sz="0" w:space="0" w:color="auto"/>
        <w:left w:val="none" w:sz="0" w:space="0" w:color="auto"/>
        <w:bottom w:val="none" w:sz="0" w:space="0" w:color="auto"/>
        <w:right w:val="none" w:sz="0" w:space="0" w:color="auto"/>
      </w:divBdr>
    </w:div>
    <w:div w:id="1427193562">
      <w:bodyDiv w:val="1"/>
      <w:marLeft w:val="0"/>
      <w:marRight w:val="0"/>
      <w:marTop w:val="0"/>
      <w:marBottom w:val="0"/>
      <w:divBdr>
        <w:top w:val="none" w:sz="0" w:space="0" w:color="auto"/>
        <w:left w:val="none" w:sz="0" w:space="0" w:color="auto"/>
        <w:bottom w:val="none" w:sz="0" w:space="0" w:color="auto"/>
        <w:right w:val="none" w:sz="0" w:space="0" w:color="auto"/>
      </w:divBdr>
      <w:divsChild>
        <w:div w:id="2007634070">
          <w:marLeft w:val="0"/>
          <w:marRight w:val="0"/>
          <w:marTop w:val="0"/>
          <w:marBottom w:val="0"/>
          <w:divBdr>
            <w:top w:val="none" w:sz="0" w:space="0" w:color="auto"/>
            <w:left w:val="none" w:sz="0" w:space="0" w:color="auto"/>
            <w:bottom w:val="none" w:sz="0" w:space="0" w:color="auto"/>
            <w:right w:val="none" w:sz="0" w:space="0" w:color="auto"/>
          </w:divBdr>
          <w:divsChild>
            <w:div w:id="497421926">
              <w:marLeft w:val="0"/>
              <w:marRight w:val="0"/>
              <w:marTop w:val="0"/>
              <w:marBottom w:val="0"/>
              <w:divBdr>
                <w:top w:val="none" w:sz="0" w:space="0" w:color="auto"/>
                <w:left w:val="none" w:sz="0" w:space="0" w:color="auto"/>
                <w:bottom w:val="none" w:sz="0" w:space="0" w:color="auto"/>
                <w:right w:val="none" w:sz="0" w:space="0" w:color="auto"/>
              </w:divBdr>
              <w:divsChild>
                <w:div w:id="1826125766">
                  <w:marLeft w:val="0"/>
                  <w:marRight w:val="0"/>
                  <w:marTop w:val="0"/>
                  <w:marBottom w:val="0"/>
                  <w:divBdr>
                    <w:top w:val="none" w:sz="0" w:space="0" w:color="auto"/>
                    <w:left w:val="none" w:sz="0" w:space="0" w:color="auto"/>
                    <w:bottom w:val="none" w:sz="0" w:space="0" w:color="auto"/>
                    <w:right w:val="none" w:sz="0" w:space="0" w:color="auto"/>
                  </w:divBdr>
                  <w:divsChild>
                    <w:div w:id="13686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5065">
      <w:bodyDiv w:val="1"/>
      <w:marLeft w:val="0"/>
      <w:marRight w:val="0"/>
      <w:marTop w:val="0"/>
      <w:marBottom w:val="0"/>
      <w:divBdr>
        <w:top w:val="none" w:sz="0" w:space="0" w:color="auto"/>
        <w:left w:val="none" w:sz="0" w:space="0" w:color="auto"/>
        <w:bottom w:val="none" w:sz="0" w:space="0" w:color="auto"/>
        <w:right w:val="none" w:sz="0" w:space="0" w:color="auto"/>
      </w:divBdr>
    </w:div>
    <w:div w:id="1559901854">
      <w:bodyDiv w:val="1"/>
      <w:marLeft w:val="0"/>
      <w:marRight w:val="0"/>
      <w:marTop w:val="0"/>
      <w:marBottom w:val="0"/>
      <w:divBdr>
        <w:top w:val="none" w:sz="0" w:space="0" w:color="auto"/>
        <w:left w:val="none" w:sz="0" w:space="0" w:color="auto"/>
        <w:bottom w:val="none" w:sz="0" w:space="0" w:color="auto"/>
        <w:right w:val="none" w:sz="0" w:space="0" w:color="auto"/>
      </w:divBdr>
    </w:div>
    <w:div w:id="1582332938">
      <w:bodyDiv w:val="1"/>
      <w:marLeft w:val="0"/>
      <w:marRight w:val="0"/>
      <w:marTop w:val="0"/>
      <w:marBottom w:val="0"/>
      <w:divBdr>
        <w:top w:val="none" w:sz="0" w:space="0" w:color="auto"/>
        <w:left w:val="none" w:sz="0" w:space="0" w:color="auto"/>
        <w:bottom w:val="none" w:sz="0" w:space="0" w:color="auto"/>
        <w:right w:val="none" w:sz="0" w:space="0" w:color="auto"/>
      </w:divBdr>
      <w:divsChild>
        <w:div w:id="94331716">
          <w:marLeft w:val="0"/>
          <w:marRight w:val="0"/>
          <w:marTop w:val="0"/>
          <w:marBottom w:val="0"/>
          <w:divBdr>
            <w:top w:val="none" w:sz="0" w:space="0" w:color="auto"/>
            <w:left w:val="none" w:sz="0" w:space="0" w:color="auto"/>
            <w:bottom w:val="none" w:sz="0" w:space="0" w:color="auto"/>
            <w:right w:val="none" w:sz="0" w:space="0" w:color="auto"/>
          </w:divBdr>
          <w:divsChild>
            <w:div w:id="671685417">
              <w:marLeft w:val="0"/>
              <w:marRight w:val="0"/>
              <w:marTop w:val="0"/>
              <w:marBottom w:val="0"/>
              <w:divBdr>
                <w:top w:val="none" w:sz="0" w:space="0" w:color="auto"/>
                <w:left w:val="none" w:sz="0" w:space="0" w:color="auto"/>
                <w:bottom w:val="none" w:sz="0" w:space="0" w:color="auto"/>
                <w:right w:val="none" w:sz="0" w:space="0" w:color="auto"/>
              </w:divBdr>
              <w:divsChild>
                <w:div w:id="350302986">
                  <w:marLeft w:val="0"/>
                  <w:marRight w:val="0"/>
                  <w:marTop w:val="0"/>
                  <w:marBottom w:val="0"/>
                  <w:divBdr>
                    <w:top w:val="none" w:sz="0" w:space="0" w:color="auto"/>
                    <w:left w:val="none" w:sz="0" w:space="0" w:color="auto"/>
                    <w:bottom w:val="none" w:sz="0" w:space="0" w:color="auto"/>
                    <w:right w:val="none" w:sz="0" w:space="0" w:color="auto"/>
                  </w:divBdr>
                  <w:divsChild>
                    <w:div w:id="5148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220118">
      <w:bodyDiv w:val="1"/>
      <w:marLeft w:val="0"/>
      <w:marRight w:val="0"/>
      <w:marTop w:val="0"/>
      <w:marBottom w:val="0"/>
      <w:divBdr>
        <w:top w:val="none" w:sz="0" w:space="0" w:color="auto"/>
        <w:left w:val="none" w:sz="0" w:space="0" w:color="auto"/>
        <w:bottom w:val="none" w:sz="0" w:space="0" w:color="auto"/>
        <w:right w:val="none" w:sz="0" w:space="0" w:color="auto"/>
      </w:divBdr>
      <w:divsChild>
        <w:div w:id="1220823888">
          <w:marLeft w:val="0"/>
          <w:marRight w:val="0"/>
          <w:marTop w:val="0"/>
          <w:marBottom w:val="0"/>
          <w:divBdr>
            <w:top w:val="none" w:sz="0" w:space="0" w:color="auto"/>
            <w:left w:val="none" w:sz="0" w:space="0" w:color="auto"/>
            <w:bottom w:val="none" w:sz="0" w:space="0" w:color="auto"/>
            <w:right w:val="none" w:sz="0" w:space="0" w:color="auto"/>
          </w:divBdr>
          <w:divsChild>
            <w:div w:id="1691443085">
              <w:marLeft w:val="0"/>
              <w:marRight w:val="0"/>
              <w:marTop w:val="0"/>
              <w:marBottom w:val="0"/>
              <w:divBdr>
                <w:top w:val="none" w:sz="0" w:space="0" w:color="auto"/>
                <w:left w:val="none" w:sz="0" w:space="0" w:color="auto"/>
                <w:bottom w:val="none" w:sz="0" w:space="0" w:color="auto"/>
                <w:right w:val="none" w:sz="0" w:space="0" w:color="auto"/>
              </w:divBdr>
              <w:divsChild>
                <w:div w:id="397628151">
                  <w:marLeft w:val="0"/>
                  <w:marRight w:val="0"/>
                  <w:marTop w:val="0"/>
                  <w:marBottom w:val="0"/>
                  <w:divBdr>
                    <w:top w:val="none" w:sz="0" w:space="0" w:color="auto"/>
                    <w:left w:val="none" w:sz="0" w:space="0" w:color="auto"/>
                    <w:bottom w:val="none" w:sz="0" w:space="0" w:color="auto"/>
                    <w:right w:val="none" w:sz="0" w:space="0" w:color="auto"/>
                  </w:divBdr>
                  <w:divsChild>
                    <w:div w:id="1029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454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40">
          <w:marLeft w:val="0"/>
          <w:marRight w:val="0"/>
          <w:marTop w:val="0"/>
          <w:marBottom w:val="0"/>
          <w:divBdr>
            <w:top w:val="none" w:sz="0" w:space="0" w:color="auto"/>
            <w:left w:val="none" w:sz="0" w:space="0" w:color="auto"/>
            <w:bottom w:val="none" w:sz="0" w:space="0" w:color="auto"/>
            <w:right w:val="none" w:sz="0" w:space="0" w:color="auto"/>
          </w:divBdr>
          <w:divsChild>
            <w:div w:id="839351056">
              <w:marLeft w:val="0"/>
              <w:marRight w:val="0"/>
              <w:marTop w:val="0"/>
              <w:marBottom w:val="0"/>
              <w:divBdr>
                <w:top w:val="none" w:sz="0" w:space="0" w:color="auto"/>
                <w:left w:val="none" w:sz="0" w:space="0" w:color="auto"/>
                <w:bottom w:val="none" w:sz="0" w:space="0" w:color="auto"/>
                <w:right w:val="none" w:sz="0" w:space="0" w:color="auto"/>
              </w:divBdr>
              <w:divsChild>
                <w:div w:id="1953248598">
                  <w:marLeft w:val="0"/>
                  <w:marRight w:val="0"/>
                  <w:marTop w:val="0"/>
                  <w:marBottom w:val="0"/>
                  <w:divBdr>
                    <w:top w:val="none" w:sz="0" w:space="0" w:color="auto"/>
                    <w:left w:val="none" w:sz="0" w:space="0" w:color="auto"/>
                    <w:bottom w:val="none" w:sz="0" w:space="0" w:color="auto"/>
                    <w:right w:val="none" w:sz="0" w:space="0" w:color="auto"/>
                  </w:divBdr>
                  <w:divsChild>
                    <w:div w:id="76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37531">
      <w:bodyDiv w:val="1"/>
      <w:marLeft w:val="0"/>
      <w:marRight w:val="0"/>
      <w:marTop w:val="0"/>
      <w:marBottom w:val="0"/>
      <w:divBdr>
        <w:top w:val="none" w:sz="0" w:space="0" w:color="auto"/>
        <w:left w:val="none" w:sz="0" w:space="0" w:color="auto"/>
        <w:bottom w:val="none" w:sz="0" w:space="0" w:color="auto"/>
        <w:right w:val="none" w:sz="0" w:space="0" w:color="auto"/>
      </w:divBdr>
      <w:divsChild>
        <w:div w:id="1515532138">
          <w:marLeft w:val="0"/>
          <w:marRight w:val="0"/>
          <w:marTop w:val="0"/>
          <w:marBottom w:val="0"/>
          <w:divBdr>
            <w:top w:val="none" w:sz="0" w:space="0" w:color="auto"/>
            <w:left w:val="none" w:sz="0" w:space="0" w:color="auto"/>
            <w:bottom w:val="none" w:sz="0" w:space="0" w:color="auto"/>
            <w:right w:val="none" w:sz="0" w:space="0" w:color="auto"/>
          </w:divBdr>
          <w:divsChild>
            <w:div w:id="575937634">
              <w:marLeft w:val="0"/>
              <w:marRight w:val="0"/>
              <w:marTop w:val="0"/>
              <w:marBottom w:val="0"/>
              <w:divBdr>
                <w:top w:val="none" w:sz="0" w:space="0" w:color="auto"/>
                <w:left w:val="none" w:sz="0" w:space="0" w:color="auto"/>
                <w:bottom w:val="none" w:sz="0" w:space="0" w:color="auto"/>
                <w:right w:val="none" w:sz="0" w:space="0" w:color="auto"/>
              </w:divBdr>
              <w:divsChild>
                <w:div w:id="957030720">
                  <w:marLeft w:val="0"/>
                  <w:marRight w:val="0"/>
                  <w:marTop w:val="0"/>
                  <w:marBottom w:val="0"/>
                  <w:divBdr>
                    <w:top w:val="none" w:sz="0" w:space="0" w:color="auto"/>
                    <w:left w:val="none" w:sz="0" w:space="0" w:color="auto"/>
                    <w:bottom w:val="none" w:sz="0" w:space="0" w:color="auto"/>
                    <w:right w:val="none" w:sz="0" w:space="0" w:color="auto"/>
                  </w:divBdr>
                  <w:divsChild>
                    <w:div w:id="20296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DeBruyckere</cp:lastModifiedBy>
  <cp:revision>2</cp:revision>
  <dcterms:created xsi:type="dcterms:W3CDTF">2020-12-12T00:28:00Z</dcterms:created>
  <dcterms:modified xsi:type="dcterms:W3CDTF">2020-12-12T00:28:00Z</dcterms:modified>
</cp:coreProperties>
</file>