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97FC" w14:textId="56B19CE0" w:rsidR="002D1FD4" w:rsidRPr="002D1FD4" w:rsidRDefault="002D1FD4" w:rsidP="002D1FD4">
      <w:pPr>
        <w:spacing w:after="80"/>
        <w:ind w:left="3600"/>
        <w:rPr>
          <w:b/>
          <w:bCs/>
          <w:color w:val="002060"/>
        </w:rPr>
      </w:pPr>
      <w:r w:rsidRPr="002D1FD4">
        <w:rPr>
          <w:b/>
          <w:bCs/>
          <w:color w:val="002060"/>
        </w:rPr>
        <w:t>Meeting Notes</w:t>
      </w:r>
    </w:p>
    <w:p w14:paraId="50580507" w14:textId="0F0D8F33" w:rsidR="00EC737D" w:rsidRPr="00EC737D" w:rsidRDefault="008F0A1A" w:rsidP="00A938BD">
      <w:pPr>
        <w:spacing w:after="80"/>
        <w:rPr>
          <w:sz w:val="22"/>
          <w:szCs w:val="22"/>
        </w:rPr>
      </w:pPr>
      <w:r w:rsidRPr="00154056">
        <w:rPr>
          <w:b/>
          <w:bCs/>
          <w:sz w:val="22"/>
          <w:szCs w:val="22"/>
        </w:rPr>
        <w:t xml:space="preserve">Date: </w:t>
      </w:r>
      <w:r w:rsidR="006A2445">
        <w:rPr>
          <w:sz w:val="22"/>
          <w:szCs w:val="22"/>
        </w:rPr>
        <w:t>May 11</w:t>
      </w:r>
      <w:r w:rsidR="00295406" w:rsidRPr="00295406">
        <w:rPr>
          <w:sz w:val="22"/>
          <w:szCs w:val="22"/>
          <w:vertAlign w:val="superscript"/>
        </w:rPr>
        <w:t>th</w:t>
      </w:r>
      <w:r w:rsidRPr="00154056">
        <w:rPr>
          <w:sz w:val="22"/>
          <w:szCs w:val="22"/>
        </w:rPr>
        <w:t>, 202</w:t>
      </w:r>
      <w:r w:rsidR="006A2445">
        <w:rPr>
          <w:sz w:val="22"/>
          <w:szCs w:val="22"/>
        </w:rPr>
        <w:t>2</w:t>
      </w:r>
      <w:r w:rsidRPr="00154056">
        <w:rPr>
          <w:sz w:val="22"/>
          <w:szCs w:val="22"/>
        </w:rPr>
        <w:t xml:space="preserve">, </w:t>
      </w:r>
      <w:r w:rsidR="006A2445">
        <w:rPr>
          <w:sz w:val="22"/>
          <w:szCs w:val="22"/>
        </w:rPr>
        <w:t>9</w:t>
      </w:r>
      <w:r w:rsidRPr="00154056">
        <w:rPr>
          <w:sz w:val="22"/>
          <w:szCs w:val="22"/>
        </w:rPr>
        <w:t>:00</w:t>
      </w:r>
      <w:r w:rsidR="00295406">
        <w:rPr>
          <w:sz w:val="22"/>
          <w:szCs w:val="22"/>
        </w:rPr>
        <w:t>am</w:t>
      </w:r>
      <w:r w:rsidRPr="00154056">
        <w:rPr>
          <w:sz w:val="22"/>
          <w:szCs w:val="22"/>
        </w:rPr>
        <w:t xml:space="preserve"> -</w:t>
      </w:r>
      <w:r w:rsidR="00295406">
        <w:rPr>
          <w:sz w:val="22"/>
          <w:szCs w:val="22"/>
        </w:rPr>
        <w:t>1</w:t>
      </w:r>
      <w:r w:rsidR="006A2445">
        <w:rPr>
          <w:sz w:val="22"/>
          <w:szCs w:val="22"/>
        </w:rPr>
        <w:t>1:00a</w:t>
      </w:r>
      <w:r w:rsidRPr="00154056">
        <w:rPr>
          <w:sz w:val="22"/>
          <w:szCs w:val="22"/>
        </w:rPr>
        <w:t>m</w:t>
      </w:r>
    </w:p>
    <w:p w14:paraId="4EDED0D2" w14:textId="7AF746F0" w:rsidR="00EC737D" w:rsidRPr="00154056" w:rsidRDefault="008F0A1A" w:rsidP="00A938BD">
      <w:pPr>
        <w:spacing w:after="80"/>
        <w:rPr>
          <w:sz w:val="22"/>
          <w:szCs w:val="22"/>
        </w:rPr>
      </w:pPr>
      <w:r w:rsidRPr="00154056">
        <w:rPr>
          <w:b/>
          <w:bCs/>
          <w:sz w:val="22"/>
          <w:szCs w:val="22"/>
        </w:rPr>
        <w:t xml:space="preserve">Location: </w:t>
      </w:r>
      <w:r w:rsidR="00295406">
        <w:rPr>
          <w:sz w:val="22"/>
          <w:szCs w:val="22"/>
        </w:rPr>
        <w:t>Virtual</w:t>
      </w:r>
    </w:p>
    <w:p w14:paraId="0584138F" w14:textId="77777777" w:rsidR="008F0A1A" w:rsidRPr="00154056" w:rsidRDefault="008F0A1A" w:rsidP="00A938BD">
      <w:pPr>
        <w:spacing w:after="80"/>
        <w:rPr>
          <w:vanish/>
          <w:sz w:val="22"/>
          <w:szCs w:val="22"/>
        </w:rPr>
      </w:pPr>
    </w:p>
    <w:p w14:paraId="43F3A4A5" w14:textId="7500284D" w:rsidR="008F0A1A" w:rsidRPr="00154056" w:rsidRDefault="008F0A1A" w:rsidP="00A938BD">
      <w:pPr>
        <w:spacing w:after="80"/>
        <w:rPr>
          <w:vanish/>
          <w:sz w:val="22"/>
          <w:szCs w:val="22"/>
        </w:rPr>
      </w:pPr>
    </w:p>
    <w:p w14:paraId="2217146D" w14:textId="6A775636" w:rsidR="008F0A1A" w:rsidRPr="00154056" w:rsidRDefault="008F0A1A" w:rsidP="00A938BD">
      <w:pPr>
        <w:spacing w:after="80"/>
        <w:rPr>
          <w:vanish/>
          <w:sz w:val="22"/>
          <w:szCs w:val="22"/>
        </w:rPr>
      </w:pPr>
    </w:p>
    <w:p w14:paraId="7F3353CB" w14:textId="77777777" w:rsidR="008F0A1A" w:rsidRPr="00154056" w:rsidRDefault="008F0A1A" w:rsidP="00A938BD">
      <w:pPr>
        <w:spacing w:after="80"/>
        <w:rPr>
          <w:vanish/>
          <w:sz w:val="22"/>
          <w:szCs w:val="22"/>
        </w:rPr>
      </w:pPr>
    </w:p>
    <w:p w14:paraId="37DAA81A" w14:textId="053FC530" w:rsidR="008F0A1A" w:rsidRPr="00154056" w:rsidRDefault="008F0A1A" w:rsidP="00A938BD">
      <w:pPr>
        <w:spacing w:after="80"/>
        <w:rPr>
          <w:sz w:val="22"/>
          <w:szCs w:val="22"/>
        </w:rPr>
      </w:pPr>
      <w:r w:rsidRPr="00154056">
        <w:rPr>
          <w:b/>
          <w:bCs/>
          <w:sz w:val="22"/>
          <w:szCs w:val="22"/>
        </w:rPr>
        <w:t xml:space="preserve">Convener: </w:t>
      </w:r>
      <w:r w:rsidRPr="00154056">
        <w:rPr>
          <w:sz w:val="22"/>
          <w:szCs w:val="22"/>
        </w:rPr>
        <w:t>Adam Denlinger, General Manager, Seal Rock Water District</w:t>
      </w:r>
    </w:p>
    <w:p w14:paraId="6C4F42E1" w14:textId="61B2492D" w:rsidR="00041DDB" w:rsidRPr="00367C6A" w:rsidRDefault="006A2445" w:rsidP="002D1FD4">
      <w:pPr>
        <w:spacing w:after="80"/>
        <w:rPr>
          <w:sz w:val="22"/>
          <w:szCs w:val="22"/>
        </w:rPr>
      </w:pPr>
      <w:r>
        <w:rPr>
          <w:b/>
          <w:bCs/>
          <w:sz w:val="22"/>
          <w:szCs w:val="22"/>
        </w:rPr>
        <w:t>Facilitator</w:t>
      </w:r>
      <w:r w:rsidR="008F0A1A" w:rsidRPr="00154056">
        <w:rPr>
          <w:b/>
          <w:bCs/>
          <w:sz w:val="22"/>
          <w:szCs w:val="22"/>
        </w:rPr>
        <w:t xml:space="preserve">: </w:t>
      </w:r>
      <w:r w:rsidR="008F0A1A" w:rsidRPr="00154056">
        <w:rPr>
          <w:sz w:val="22"/>
          <w:szCs w:val="22"/>
        </w:rPr>
        <w:t>Alexandria Scott</w:t>
      </w:r>
      <w:r w:rsidR="00295406">
        <w:rPr>
          <w:sz w:val="22"/>
          <w:szCs w:val="22"/>
        </w:rPr>
        <w:t xml:space="preserve">, Partnership </w:t>
      </w:r>
      <w:r w:rsidR="008F0A1A" w:rsidRPr="00154056">
        <w:rPr>
          <w:sz w:val="22"/>
          <w:szCs w:val="22"/>
        </w:rPr>
        <w:t>Planning Coordinator</w:t>
      </w:r>
    </w:p>
    <w:p w14:paraId="36C0F6DE" w14:textId="7D87B798" w:rsidR="00041DDB" w:rsidRPr="00574A70" w:rsidRDefault="008F0A1A" w:rsidP="00574A70">
      <w:r>
        <w:rPr>
          <w:noProof/>
        </w:rPr>
        <mc:AlternateContent>
          <mc:Choice Requires="wps">
            <w:drawing>
              <wp:inline distT="0" distB="0" distL="0" distR="0" wp14:anchorId="21B9BAAE" wp14:editId="5C1EC1A3">
                <wp:extent cx="5871882" cy="3621742"/>
                <wp:effectExtent l="0" t="0" r="8255" b="10795"/>
                <wp:docPr id="2" name="Rectangle 2"/>
                <wp:cNvGraphicFramePr/>
                <a:graphic xmlns:a="http://schemas.openxmlformats.org/drawingml/2006/main">
                  <a:graphicData uri="http://schemas.microsoft.com/office/word/2010/wordprocessingShape">
                    <wps:wsp>
                      <wps:cNvSpPr/>
                      <wps:spPr>
                        <a:xfrm>
                          <a:off x="0" y="0"/>
                          <a:ext cx="5871882" cy="36217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BBEBF2" w14:textId="73A99909" w:rsidR="00F95C5F" w:rsidRPr="00F91381" w:rsidRDefault="00F95C5F" w:rsidP="00A938BD">
                            <w:pPr>
                              <w:spacing w:after="60"/>
                              <w:jc w:val="center"/>
                              <w:rPr>
                                <w:b/>
                                <w:bCs/>
                                <w:color w:val="1F3864" w:themeColor="accent1" w:themeShade="80"/>
                              </w:rPr>
                            </w:pPr>
                            <w:r w:rsidRPr="008B756A">
                              <w:rPr>
                                <w:b/>
                                <w:bCs/>
                                <w:color w:val="1F3864" w:themeColor="accent1" w:themeShade="80"/>
                              </w:rPr>
                              <w:t>Next Steps</w:t>
                            </w:r>
                          </w:p>
                          <w:p w14:paraId="425C6CA7" w14:textId="346E95D6" w:rsidR="000B1D42" w:rsidRDefault="000B1D42" w:rsidP="00AC3B0C">
                            <w:pPr>
                              <w:pStyle w:val="ListParagraph"/>
                              <w:numPr>
                                <w:ilvl w:val="0"/>
                                <w:numId w:val="2"/>
                              </w:numPr>
                              <w:spacing w:after="60"/>
                              <w:rPr>
                                <w:b/>
                                <w:color w:val="000000" w:themeColor="text1"/>
                                <w:sz w:val="22"/>
                                <w:szCs w:val="22"/>
                              </w:rPr>
                            </w:pPr>
                            <w:r w:rsidRPr="000B1D42">
                              <w:rPr>
                                <w:b/>
                                <w:color w:val="000000" w:themeColor="text1"/>
                                <w:sz w:val="22"/>
                                <w:szCs w:val="22"/>
                              </w:rPr>
                              <w:t>Partnership</w:t>
                            </w:r>
                            <w:r w:rsidR="00D40DEF">
                              <w:rPr>
                                <w:b/>
                                <w:color w:val="000000" w:themeColor="text1"/>
                                <w:sz w:val="22"/>
                                <w:szCs w:val="22"/>
                              </w:rPr>
                              <w:t>’s Planning</w:t>
                            </w:r>
                            <w:r w:rsidRPr="000B1D42">
                              <w:rPr>
                                <w:b/>
                                <w:color w:val="000000" w:themeColor="text1"/>
                                <w:sz w:val="22"/>
                                <w:szCs w:val="22"/>
                              </w:rPr>
                              <w:t xml:space="preserve"> Coordinator </w:t>
                            </w:r>
                            <w:r w:rsidR="00621FB4" w:rsidRPr="000B1D42">
                              <w:rPr>
                                <w:b/>
                                <w:color w:val="000000" w:themeColor="text1"/>
                                <w:sz w:val="22"/>
                                <w:szCs w:val="22"/>
                              </w:rPr>
                              <w:t>submit</w:t>
                            </w:r>
                            <w:r w:rsidR="00621FB4">
                              <w:rPr>
                                <w:b/>
                                <w:color w:val="000000" w:themeColor="text1"/>
                                <w:sz w:val="22"/>
                                <w:szCs w:val="22"/>
                              </w:rPr>
                              <w:t>t</w:t>
                            </w:r>
                            <w:r w:rsidR="00574A70">
                              <w:rPr>
                                <w:b/>
                                <w:color w:val="000000" w:themeColor="text1"/>
                                <w:sz w:val="22"/>
                                <w:szCs w:val="22"/>
                              </w:rPr>
                              <w:t>ed</w:t>
                            </w:r>
                            <w:r w:rsidRPr="000B1D42">
                              <w:rPr>
                                <w:b/>
                                <w:color w:val="000000" w:themeColor="text1"/>
                                <w:sz w:val="22"/>
                                <w:szCs w:val="22"/>
                              </w:rPr>
                              <w:t xml:space="preserve"> the </w:t>
                            </w:r>
                            <w:r w:rsidR="006A2445">
                              <w:rPr>
                                <w:b/>
                                <w:color w:val="000000" w:themeColor="text1"/>
                                <w:sz w:val="22"/>
                                <w:szCs w:val="22"/>
                              </w:rPr>
                              <w:t>final</w:t>
                            </w:r>
                            <w:r>
                              <w:rPr>
                                <w:b/>
                                <w:color w:val="000000" w:themeColor="text1"/>
                                <w:sz w:val="22"/>
                                <w:szCs w:val="22"/>
                              </w:rPr>
                              <w:t xml:space="preserve"> </w:t>
                            </w:r>
                            <w:r w:rsidRPr="000B1D42">
                              <w:rPr>
                                <w:b/>
                                <w:color w:val="000000" w:themeColor="text1"/>
                                <w:sz w:val="22"/>
                                <w:szCs w:val="22"/>
                              </w:rPr>
                              <w:t xml:space="preserve">plan </w:t>
                            </w:r>
                            <w:r w:rsidR="006A2445">
                              <w:rPr>
                                <w:b/>
                                <w:color w:val="000000" w:themeColor="text1"/>
                                <w:sz w:val="22"/>
                                <w:szCs w:val="22"/>
                              </w:rPr>
                              <w:t>adopted by consensus by the Partnership at the May 11</w:t>
                            </w:r>
                            <w:r w:rsidR="006A2445" w:rsidRPr="006A2445">
                              <w:rPr>
                                <w:b/>
                                <w:color w:val="000000" w:themeColor="text1"/>
                                <w:sz w:val="22"/>
                                <w:szCs w:val="22"/>
                                <w:vertAlign w:val="superscript"/>
                              </w:rPr>
                              <w:t>th</w:t>
                            </w:r>
                            <w:r w:rsidR="006A2445">
                              <w:rPr>
                                <w:b/>
                                <w:color w:val="000000" w:themeColor="text1"/>
                                <w:sz w:val="22"/>
                                <w:szCs w:val="22"/>
                              </w:rPr>
                              <w:t xml:space="preserve"> Partnership meeting to the Water Resource Commission on May 16</w:t>
                            </w:r>
                            <w:r w:rsidR="006A2445" w:rsidRPr="006A2445">
                              <w:rPr>
                                <w:b/>
                                <w:color w:val="000000" w:themeColor="text1"/>
                                <w:sz w:val="22"/>
                                <w:szCs w:val="22"/>
                                <w:vertAlign w:val="superscript"/>
                              </w:rPr>
                              <w:t>th</w:t>
                            </w:r>
                            <w:r w:rsidR="006A2445">
                              <w:rPr>
                                <w:b/>
                                <w:color w:val="000000" w:themeColor="text1"/>
                                <w:sz w:val="22"/>
                                <w:szCs w:val="22"/>
                              </w:rPr>
                              <w:t xml:space="preserve">. </w:t>
                            </w:r>
                          </w:p>
                          <w:p w14:paraId="26519A2B" w14:textId="638196EC" w:rsidR="00D40DEF" w:rsidRPr="000B1D42" w:rsidRDefault="00D40DEF" w:rsidP="00AC3B0C">
                            <w:pPr>
                              <w:pStyle w:val="ListParagraph"/>
                              <w:numPr>
                                <w:ilvl w:val="0"/>
                                <w:numId w:val="2"/>
                              </w:numPr>
                              <w:spacing w:after="60"/>
                              <w:rPr>
                                <w:b/>
                                <w:color w:val="000000" w:themeColor="text1"/>
                                <w:sz w:val="22"/>
                                <w:szCs w:val="22"/>
                              </w:rPr>
                            </w:pPr>
                            <w:r>
                              <w:rPr>
                                <w:b/>
                                <w:color w:val="000000" w:themeColor="text1"/>
                                <w:sz w:val="22"/>
                                <w:szCs w:val="22"/>
                              </w:rPr>
                              <w:t xml:space="preserve">Partnership’s Planning Coordinator will spend the rest of May finalizing the MOU Template for </w:t>
                            </w:r>
                            <w:r w:rsidR="00B92481">
                              <w:rPr>
                                <w:b/>
                                <w:color w:val="000000" w:themeColor="text1"/>
                                <w:sz w:val="22"/>
                                <w:szCs w:val="22"/>
                              </w:rPr>
                              <w:t xml:space="preserve">partners to use to </w:t>
                            </w:r>
                            <w:r>
                              <w:rPr>
                                <w:b/>
                                <w:color w:val="000000" w:themeColor="text1"/>
                                <w:sz w:val="22"/>
                                <w:szCs w:val="22"/>
                              </w:rPr>
                              <w:t xml:space="preserve">implement specific actions/projects </w:t>
                            </w:r>
                            <w:r w:rsidR="00574A70">
                              <w:rPr>
                                <w:b/>
                                <w:color w:val="000000" w:themeColor="text1"/>
                                <w:sz w:val="22"/>
                                <w:szCs w:val="22"/>
                              </w:rPr>
                              <w:t xml:space="preserve">together </w:t>
                            </w:r>
                            <w:r>
                              <w:rPr>
                                <w:b/>
                                <w:color w:val="000000" w:themeColor="text1"/>
                                <w:sz w:val="22"/>
                                <w:szCs w:val="22"/>
                              </w:rPr>
                              <w:t xml:space="preserve">and </w:t>
                            </w:r>
                            <w:r w:rsidR="00B92481">
                              <w:rPr>
                                <w:b/>
                                <w:color w:val="000000" w:themeColor="text1"/>
                                <w:sz w:val="22"/>
                                <w:szCs w:val="22"/>
                              </w:rPr>
                              <w:t>creating the presentation for the WRC meeting in June.</w:t>
                            </w:r>
                          </w:p>
                          <w:p w14:paraId="315B84D8" w14:textId="68BB4679" w:rsidR="00AC3B0C" w:rsidRPr="00AC3B0C" w:rsidRDefault="00B92481" w:rsidP="00AC3B0C">
                            <w:pPr>
                              <w:pStyle w:val="ListParagraph"/>
                              <w:numPr>
                                <w:ilvl w:val="0"/>
                                <w:numId w:val="2"/>
                              </w:numPr>
                              <w:spacing w:after="60"/>
                              <w:rPr>
                                <w:bCs/>
                                <w:color w:val="000000" w:themeColor="text1"/>
                                <w:sz w:val="22"/>
                                <w:szCs w:val="22"/>
                              </w:rPr>
                            </w:pPr>
                            <w:r>
                              <w:rPr>
                                <w:b/>
                                <w:color w:val="000000" w:themeColor="text1"/>
                                <w:sz w:val="22"/>
                                <w:szCs w:val="22"/>
                              </w:rPr>
                              <w:t xml:space="preserve">If your </w:t>
                            </w:r>
                            <w:r w:rsidR="006400C2">
                              <w:rPr>
                                <w:b/>
                                <w:color w:val="000000" w:themeColor="text1"/>
                                <w:sz w:val="22"/>
                                <w:szCs w:val="22"/>
                              </w:rPr>
                              <w:t xml:space="preserve">organization </w:t>
                            </w:r>
                            <w:r>
                              <w:rPr>
                                <w:b/>
                                <w:color w:val="000000" w:themeColor="text1"/>
                                <w:sz w:val="22"/>
                                <w:szCs w:val="22"/>
                              </w:rPr>
                              <w:t xml:space="preserve">wants to </w:t>
                            </w:r>
                            <w:r w:rsidR="006400C2">
                              <w:rPr>
                                <w:b/>
                                <w:color w:val="000000" w:themeColor="text1"/>
                                <w:sz w:val="22"/>
                                <w:szCs w:val="22"/>
                              </w:rPr>
                              <w:t>adopt the plan and commit to implementation have the decision-making body of your organization sign the Declaration of Cooperation or Resolution</w:t>
                            </w:r>
                          </w:p>
                          <w:p w14:paraId="0BD58B89" w14:textId="5ADFD697" w:rsidR="00F95C5F" w:rsidRDefault="008C08C2" w:rsidP="008C08C2">
                            <w:pPr>
                              <w:pStyle w:val="ListParagraph"/>
                              <w:numPr>
                                <w:ilvl w:val="0"/>
                                <w:numId w:val="20"/>
                              </w:numPr>
                              <w:spacing w:after="60"/>
                              <w:rPr>
                                <w:bCs/>
                                <w:color w:val="000000" w:themeColor="text1"/>
                                <w:sz w:val="22"/>
                                <w:szCs w:val="22"/>
                              </w:rPr>
                            </w:pPr>
                            <w:r>
                              <w:rPr>
                                <w:bCs/>
                                <w:color w:val="000000" w:themeColor="text1"/>
                                <w:sz w:val="22"/>
                                <w:szCs w:val="22"/>
                              </w:rPr>
                              <w:t xml:space="preserve">Both documents can be found on </w:t>
                            </w:r>
                            <w:r w:rsidR="00574A70">
                              <w:rPr>
                                <w:bCs/>
                                <w:color w:val="000000" w:themeColor="text1"/>
                                <w:sz w:val="22"/>
                                <w:szCs w:val="22"/>
                              </w:rPr>
                              <w:t>the Plan Adoption &amp; Implementation page on our</w:t>
                            </w:r>
                            <w:r>
                              <w:rPr>
                                <w:bCs/>
                                <w:color w:val="000000" w:themeColor="text1"/>
                                <w:sz w:val="22"/>
                                <w:szCs w:val="22"/>
                              </w:rPr>
                              <w:t xml:space="preserve"> website at </w:t>
                            </w:r>
                            <w:hyperlink r:id="rId7" w:history="1">
                              <w:r w:rsidR="00574A70" w:rsidRPr="00AE2BCC">
                                <w:rPr>
                                  <w:rStyle w:val="Hyperlink"/>
                                  <w:bCs/>
                                  <w:sz w:val="22"/>
                                  <w:szCs w:val="22"/>
                                </w:rPr>
                                <w:t>https://www.midcoastwaterpartners.com/plan-adoption-implementation</w:t>
                              </w:r>
                            </w:hyperlink>
                            <w:r w:rsidR="000426CB">
                              <w:rPr>
                                <w:bCs/>
                                <w:color w:val="000000" w:themeColor="text1"/>
                                <w:sz w:val="22"/>
                                <w:szCs w:val="22"/>
                              </w:rPr>
                              <w:t>.</w:t>
                            </w:r>
                          </w:p>
                          <w:p w14:paraId="42BC9597" w14:textId="0405A6BF" w:rsidR="008C08C2" w:rsidRPr="00D40DEF" w:rsidRDefault="008C08C2" w:rsidP="00D40DEF">
                            <w:pPr>
                              <w:pStyle w:val="ListParagraph"/>
                              <w:numPr>
                                <w:ilvl w:val="0"/>
                                <w:numId w:val="20"/>
                              </w:numPr>
                              <w:spacing w:after="60"/>
                              <w:rPr>
                                <w:bCs/>
                                <w:color w:val="000000" w:themeColor="text1"/>
                                <w:sz w:val="22"/>
                                <w:szCs w:val="22"/>
                              </w:rPr>
                            </w:pPr>
                            <w:r>
                              <w:rPr>
                                <w:bCs/>
                                <w:color w:val="000000" w:themeColor="text1"/>
                                <w:sz w:val="22"/>
                                <w:szCs w:val="22"/>
                              </w:rPr>
                              <w:t xml:space="preserve">Sign and </w:t>
                            </w:r>
                            <w:r w:rsidR="0021449E">
                              <w:rPr>
                                <w:bCs/>
                                <w:color w:val="000000" w:themeColor="text1"/>
                                <w:sz w:val="22"/>
                                <w:szCs w:val="22"/>
                              </w:rPr>
                              <w:t xml:space="preserve">email </w:t>
                            </w:r>
                            <w:r w:rsidR="00574A70">
                              <w:rPr>
                                <w:bCs/>
                                <w:color w:val="000000" w:themeColor="text1"/>
                                <w:sz w:val="22"/>
                                <w:szCs w:val="22"/>
                              </w:rPr>
                              <w:t xml:space="preserve">these documents </w:t>
                            </w:r>
                            <w:r>
                              <w:rPr>
                                <w:bCs/>
                                <w:color w:val="000000" w:themeColor="text1"/>
                                <w:sz w:val="22"/>
                                <w:szCs w:val="22"/>
                              </w:rPr>
                              <w:t>to Adam Denlinger</w:t>
                            </w:r>
                            <w:r w:rsidR="0021449E">
                              <w:rPr>
                                <w:bCs/>
                                <w:color w:val="000000" w:themeColor="text1"/>
                                <w:sz w:val="22"/>
                                <w:szCs w:val="22"/>
                              </w:rPr>
                              <w:t xml:space="preserve">, General Manager of the Seal Rock Water District at </w:t>
                            </w:r>
                            <w:hyperlink r:id="rId8" w:history="1">
                              <w:r w:rsidR="0021449E" w:rsidRPr="00AE2BCC">
                                <w:rPr>
                                  <w:rStyle w:val="Hyperlink"/>
                                  <w:bCs/>
                                  <w:sz w:val="22"/>
                                  <w:szCs w:val="22"/>
                                </w:rPr>
                                <w:t>adenlinger@srwd.org</w:t>
                              </w:r>
                            </w:hyperlink>
                            <w:r w:rsidR="000426CB">
                              <w:rPr>
                                <w:bCs/>
                                <w:color w:val="000000" w:themeColor="text1"/>
                                <w:sz w:val="22"/>
                                <w:szCs w:val="22"/>
                              </w:rPr>
                              <w:t>.</w:t>
                            </w:r>
                          </w:p>
                          <w:p w14:paraId="35AFE990" w14:textId="1F4F5D57" w:rsidR="00F95C5F" w:rsidRPr="00154056" w:rsidRDefault="00F95C5F" w:rsidP="00A938BD">
                            <w:pPr>
                              <w:pStyle w:val="ListParagraph"/>
                              <w:numPr>
                                <w:ilvl w:val="0"/>
                                <w:numId w:val="2"/>
                              </w:numPr>
                              <w:spacing w:after="60"/>
                              <w:rPr>
                                <w:b/>
                                <w:bCs/>
                                <w:color w:val="000000" w:themeColor="text1"/>
                                <w:sz w:val="22"/>
                                <w:szCs w:val="22"/>
                              </w:rPr>
                            </w:pPr>
                            <w:r w:rsidRPr="00154056">
                              <w:rPr>
                                <w:b/>
                                <w:bCs/>
                                <w:color w:val="000000" w:themeColor="text1"/>
                                <w:sz w:val="22"/>
                                <w:szCs w:val="22"/>
                              </w:rPr>
                              <w:t xml:space="preserve">Partnership Meetings &amp; Events: </w:t>
                            </w:r>
                            <w:r w:rsidRPr="00154056">
                              <w:rPr>
                                <w:color w:val="000000" w:themeColor="text1"/>
                                <w:sz w:val="22"/>
                                <w:szCs w:val="22"/>
                              </w:rPr>
                              <w:t xml:space="preserve">Mark your calendar </w:t>
                            </w:r>
                            <w:r w:rsidR="002D1FD4">
                              <w:rPr>
                                <w:color w:val="000000" w:themeColor="text1"/>
                                <w:sz w:val="22"/>
                                <w:szCs w:val="22"/>
                              </w:rPr>
                              <w:t>-</w:t>
                            </w:r>
                            <w:r w:rsidRPr="00154056">
                              <w:rPr>
                                <w:color w:val="000000" w:themeColor="text1"/>
                                <w:sz w:val="22"/>
                                <w:szCs w:val="22"/>
                              </w:rPr>
                              <w:t xml:space="preserve"> </w:t>
                            </w:r>
                          </w:p>
                          <w:p w14:paraId="6E04CCD6" w14:textId="378B41A3" w:rsidR="00DE3E38" w:rsidRPr="00DE3E38" w:rsidRDefault="000426CB" w:rsidP="00DE3E38">
                            <w:pPr>
                              <w:pStyle w:val="ListParagraph"/>
                              <w:numPr>
                                <w:ilvl w:val="0"/>
                                <w:numId w:val="3"/>
                              </w:numPr>
                              <w:spacing w:after="60"/>
                              <w:rPr>
                                <w:b/>
                                <w:bCs/>
                                <w:color w:val="000000" w:themeColor="text1"/>
                                <w:sz w:val="22"/>
                                <w:szCs w:val="22"/>
                              </w:rPr>
                            </w:pPr>
                            <w:r>
                              <w:rPr>
                                <w:color w:val="000000" w:themeColor="text1"/>
                                <w:sz w:val="22"/>
                                <w:szCs w:val="22"/>
                              </w:rPr>
                              <w:t xml:space="preserve">Tune in virtually to the </w:t>
                            </w:r>
                            <w:r w:rsidR="00F95C5F" w:rsidRPr="00154056">
                              <w:rPr>
                                <w:color w:val="000000" w:themeColor="text1"/>
                                <w:sz w:val="22"/>
                                <w:szCs w:val="22"/>
                              </w:rPr>
                              <w:t>Partnership</w:t>
                            </w:r>
                            <w:r w:rsidR="006A2445">
                              <w:rPr>
                                <w:color w:val="000000" w:themeColor="text1"/>
                                <w:sz w:val="22"/>
                                <w:szCs w:val="22"/>
                              </w:rPr>
                              <w:t xml:space="preserve">’s </w:t>
                            </w:r>
                            <w:r>
                              <w:rPr>
                                <w:color w:val="000000" w:themeColor="text1"/>
                                <w:sz w:val="22"/>
                                <w:szCs w:val="22"/>
                              </w:rPr>
                              <w:t>p</w:t>
                            </w:r>
                            <w:r w:rsidR="006A2445">
                              <w:rPr>
                                <w:color w:val="000000" w:themeColor="text1"/>
                                <w:sz w:val="22"/>
                                <w:szCs w:val="22"/>
                              </w:rPr>
                              <w:t xml:space="preserve">resentation to the Water Resource Commission for official state recognition of the </w:t>
                            </w:r>
                            <w:r w:rsidR="00D40DEF">
                              <w:rPr>
                                <w:color w:val="000000" w:themeColor="text1"/>
                                <w:sz w:val="22"/>
                                <w:szCs w:val="22"/>
                              </w:rPr>
                              <w:t>Water Action Plan June 16</w:t>
                            </w:r>
                            <w:r w:rsidR="00D40DEF" w:rsidRPr="00D40DEF">
                              <w:rPr>
                                <w:color w:val="000000" w:themeColor="text1"/>
                                <w:sz w:val="22"/>
                                <w:szCs w:val="22"/>
                                <w:vertAlign w:val="superscript"/>
                              </w:rPr>
                              <w:t>th</w:t>
                            </w:r>
                            <w:r w:rsidR="00D40DEF">
                              <w:rPr>
                                <w:color w:val="000000" w:themeColor="text1"/>
                                <w:sz w:val="22"/>
                                <w:szCs w:val="22"/>
                              </w:rPr>
                              <w:t xml:space="preserve"> </w:t>
                            </w:r>
                            <w:r w:rsidR="00F70E4F">
                              <w:rPr>
                                <w:color w:val="000000" w:themeColor="text1"/>
                                <w:sz w:val="22"/>
                                <w:szCs w:val="22"/>
                              </w:rPr>
                              <w:t>from 10:45am-12:00pm</w:t>
                            </w:r>
                            <w:r>
                              <w:rPr>
                                <w:color w:val="000000" w:themeColor="text1"/>
                                <w:sz w:val="22"/>
                                <w:szCs w:val="22"/>
                              </w:rPr>
                              <w:t>, stay tuned for more information!</w:t>
                            </w:r>
                          </w:p>
                          <w:p w14:paraId="56724651" w14:textId="0D949354" w:rsidR="00F95C5F" w:rsidRPr="00993884" w:rsidRDefault="00D40DEF" w:rsidP="00A938BD">
                            <w:pPr>
                              <w:pStyle w:val="ListParagraph"/>
                              <w:numPr>
                                <w:ilvl w:val="0"/>
                                <w:numId w:val="2"/>
                              </w:numPr>
                              <w:spacing w:after="60"/>
                              <w:rPr>
                                <w:color w:val="000000" w:themeColor="text1"/>
                                <w:sz w:val="22"/>
                                <w:szCs w:val="22"/>
                              </w:rPr>
                            </w:pPr>
                            <w:r>
                              <w:rPr>
                                <w:b/>
                                <w:bCs/>
                                <w:color w:val="000000" w:themeColor="text1"/>
                                <w:sz w:val="22"/>
                                <w:szCs w:val="22"/>
                              </w:rPr>
                              <w:t xml:space="preserve">Starting </w:t>
                            </w:r>
                            <w:r w:rsidR="00B92481">
                              <w:rPr>
                                <w:b/>
                                <w:bCs/>
                                <w:color w:val="000000" w:themeColor="text1"/>
                                <w:sz w:val="22"/>
                                <w:szCs w:val="22"/>
                              </w:rPr>
                              <w:t>June 1</w:t>
                            </w:r>
                            <w:r w:rsidR="00B92481" w:rsidRPr="00D40DEF">
                              <w:rPr>
                                <w:b/>
                                <w:bCs/>
                                <w:color w:val="000000" w:themeColor="text1"/>
                                <w:sz w:val="22"/>
                                <w:szCs w:val="22"/>
                                <w:vertAlign w:val="superscript"/>
                              </w:rPr>
                              <w:t>st,</w:t>
                            </w:r>
                            <w:r>
                              <w:rPr>
                                <w:b/>
                                <w:bCs/>
                                <w:color w:val="000000" w:themeColor="text1"/>
                                <w:sz w:val="22"/>
                                <w:szCs w:val="22"/>
                              </w:rPr>
                              <w:t xml:space="preserve"> the main point of contact for the Partnership will be Adam Denlinger, General Manager of the Seal Rock Water District, Convener &amp; Fiscal Agent for the Partnership</w:t>
                            </w:r>
                            <w:r w:rsidR="00B92481">
                              <w:rPr>
                                <w:b/>
                                <w:bCs/>
                                <w:color w:val="000000" w:themeColor="text1"/>
                                <w:sz w:val="22"/>
                                <w:szCs w:val="22"/>
                              </w:rPr>
                              <w:t xml:space="preserve"> e</w:t>
                            </w:r>
                            <w:r>
                              <w:rPr>
                                <w:b/>
                                <w:bCs/>
                                <w:color w:val="000000" w:themeColor="text1"/>
                                <w:sz w:val="22"/>
                                <w:szCs w:val="22"/>
                              </w:rPr>
                              <w:t xml:space="preserve">mail </w:t>
                            </w:r>
                            <w:hyperlink r:id="rId9" w:history="1">
                              <w:r w:rsidRPr="00AE2BCC">
                                <w:rPr>
                                  <w:rStyle w:val="Hyperlink"/>
                                  <w:b/>
                                  <w:bCs/>
                                  <w:sz w:val="22"/>
                                  <w:szCs w:val="22"/>
                                </w:rPr>
                                <w:t>adenlinger@srwd.org</w:t>
                              </w:r>
                            </w:hyperlink>
                            <w:r>
                              <w:rPr>
                                <w:b/>
                                <w:bCs/>
                                <w:color w:val="000000" w:themeColor="text1"/>
                                <w:sz w:val="22"/>
                                <w:szCs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ect w14:anchorId="21B9BAAE" id="Rectangle 2" o:spid="_x0000_s1026" style="width:462.35pt;height:28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" fillcolor="white [3201]" strokecolor="black [3213]" strokeweight="1pt">
                <v:textbox inset="0,0,0,0">
                  <w:txbxContent>
                    <w:p w14:paraId="16BBEBF2" w14:textId="73A99909" w:rsidR="00F95C5F" w:rsidRPr="00F91381" w:rsidRDefault="00F95C5F" w:rsidP="00A938BD">
                      <w:pPr>
                        <w:spacing w:after="60"/>
                        <w:jc w:val="center"/>
                        <w:rPr>
                          <w:b/>
                          <w:bCs/>
                          <w:color w:val="1F3864" w:themeColor="accent1" w:themeShade="80"/>
                        </w:rPr>
                      </w:pPr>
                      <w:r w:rsidRPr="008B756A">
                        <w:rPr>
                          <w:b/>
                          <w:bCs/>
                          <w:color w:val="1F3864" w:themeColor="accent1" w:themeShade="80"/>
                        </w:rPr>
                        <w:t>Next Steps</w:t>
                      </w:r>
                    </w:p>
                    <w:p w14:paraId="425C6CA7" w14:textId="346E95D6" w:rsidR="000B1D42" w:rsidRDefault="000B1D42" w:rsidP="00AC3B0C">
                      <w:pPr>
                        <w:pStyle w:val="ListParagraph"/>
                        <w:numPr>
                          <w:ilvl w:val="0"/>
                          <w:numId w:val="2"/>
                        </w:numPr>
                        <w:spacing w:after="60"/>
                        <w:rPr>
                          <w:b/>
                          <w:color w:val="000000" w:themeColor="text1"/>
                          <w:sz w:val="22"/>
                          <w:szCs w:val="22"/>
                        </w:rPr>
                      </w:pPr>
                      <w:r w:rsidRPr="000B1D42">
                        <w:rPr>
                          <w:b/>
                          <w:color w:val="000000" w:themeColor="text1"/>
                          <w:sz w:val="22"/>
                          <w:szCs w:val="22"/>
                        </w:rPr>
                        <w:t>Partnership</w:t>
                      </w:r>
                      <w:r w:rsidR="00D40DEF">
                        <w:rPr>
                          <w:b/>
                          <w:color w:val="000000" w:themeColor="text1"/>
                          <w:sz w:val="22"/>
                          <w:szCs w:val="22"/>
                        </w:rPr>
                        <w:t>’s Planning</w:t>
                      </w:r>
                      <w:r w:rsidRPr="000B1D42">
                        <w:rPr>
                          <w:b/>
                          <w:color w:val="000000" w:themeColor="text1"/>
                          <w:sz w:val="22"/>
                          <w:szCs w:val="22"/>
                        </w:rPr>
                        <w:t xml:space="preserve"> Coordinator </w:t>
                      </w:r>
                      <w:r w:rsidR="00621FB4" w:rsidRPr="000B1D42">
                        <w:rPr>
                          <w:b/>
                          <w:color w:val="000000" w:themeColor="text1"/>
                          <w:sz w:val="22"/>
                          <w:szCs w:val="22"/>
                        </w:rPr>
                        <w:t>submit</w:t>
                      </w:r>
                      <w:r w:rsidR="00621FB4">
                        <w:rPr>
                          <w:b/>
                          <w:color w:val="000000" w:themeColor="text1"/>
                          <w:sz w:val="22"/>
                          <w:szCs w:val="22"/>
                        </w:rPr>
                        <w:t>t</w:t>
                      </w:r>
                      <w:r w:rsidR="00574A70">
                        <w:rPr>
                          <w:b/>
                          <w:color w:val="000000" w:themeColor="text1"/>
                          <w:sz w:val="22"/>
                          <w:szCs w:val="22"/>
                        </w:rPr>
                        <w:t>ed</w:t>
                      </w:r>
                      <w:r w:rsidRPr="000B1D42">
                        <w:rPr>
                          <w:b/>
                          <w:color w:val="000000" w:themeColor="text1"/>
                          <w:sz w:val="22"/>
                          <w:szCs w:val="22"/>
                        </w:rPr>
                        <w:t xml:space="preserve"> the </w:t>
                      </w:r>
                      <w:r w:rsidR="006A2445">
                        <w:rPr>
                          <w:b/>
                          <w:color w:val="000000" w:themeColor="text1"/>
                          <w:sz w:val="22"/>
                          <w:szCs w:val="22"/>
                        </w:rPr>
                        <w:t>final</w:t>
                      </w:r>
                      <w:r>
                        <w:rPr>
                          <w:b/>
                          <w:color w:val="000000" w:themeColor="text1"/>
                          <w:sz w:val="22"/>
                          <w:szCs w:val="22"/>
                        </w:rPr>
                        <w:t xml:space="preserve"> </w:t>
                      </w:r>
                      <w:r w:rsidRPr="000B1D42">
                        <w:rPr>
                          <w:b/>
                          <w:color w:val="000000" w:themeColor="text1"/>
                          <w:sz w:val="22"/>
                          <w:szCs w:val="22"/>
                        </w:rPr>
                        <w:t xml:space="preserve">plan </w:t>
                      </w:r>
                      <w:r w:rsidR="006A2445">
                        <w:rPr>
                          <w:b/>
                          <w:color w:val="000000" w:themeColor="text1"/>
                          <w:sz w:val="22"/>
                          <w:szCs w:val="22"/>
                        </w:rPr>
                        <w:t>adopted by consensus by the Partnership at the May 11</w:t>
                      </w:r>
                      <w:r w:rsidR="006A2445" w:rsidRPr="006A2445">
                        <w:rPr>
                          <w:b/>
                          <w:color w:val="000000" w:themeColor="text1"/>
                          <w:sz w:val="22"/>
                          <w:szCs w:val="22"/>
                          <w:vertAlign w:val="superscript"/>
                        </w:rPr>
                        <w:t>th</w:t>
                      </w:r>
                      <w:r w:rsidR="006A2445">
                        <w:rPr>
                          <w:b/>
                          <w:color w:val="000000" w:themeColor="text1"/>
                          <w:sz w:val="22"/>
                          <w:szCs w:val="22"/>
                        </w:rPr>
                        <w:t xml:space="preserve"> Partnership meeting to the Water Resource Commission on May 16</w:t>
                      </w:r>
                      <w:r w:rsidR="006A2445" w:rsidRPr="006A2445">
                        <w:rPr>
                          <w:b/>
                          <w:color w:val="000000" w:themeColor="text1"/>
                          <w:sz w:val="22"/>
                          <w:szCs w:val="22"/>
                          <w:vertAlign w:val="superscript"/>
                        </w:rPr>
                        <w:t>th</w:t>
                      </w:r>
                      <w:r w:rsidR="006A2445">
                        <w:rPr>
                          <w:b/>
                          <w:color w:val="000000" w:themeColor="text1"/>
                          <w:sz w:val="22"/>
                          <w:szCs w:val="22"/>
                        </w:rPr>
                        <w:t xml:space="preserve">. </w:t>
                      </w:r>
                    </w:p>
                    <w:p w14:paraId="26519A2B" w14:textId="638196EC" w:rsidR="00D40DEF" w:rsidRPr="000B1D42" w:rsidRDefault="00D40DEF" w:rsidP="00AC3B0C">
                      <w:pPr>
                        <w:pStyle w:val="ListParagraph"/>
                        <w:numPr>
                          <w:ilvl w:val="0"/>
                          <w:numId w:val="2"/>
                        </w:numPr>
                        <w:spacing w:after="60"/>
                        <w:rPr>
                          <w:b/>
                          <w:color w:val="000000" w:themeColor="text1"/>
                          <w:sz w:val="22"/>
                          <w:szCs w:val="22"/>
                        </w:rPr>
                      </w:pPr>
                      <w:r>
                        <w:rPr>
                          <w:b/>
                          <w:color w:val="000000" w:themeColor="text1"/>
                          <w:sz w:val="22"/>
                          <w:szCs w:val="22"/>
                        </w:rPr>
                        <w:t xml:space="preserve">Partnership’s Planning Coordinator will spend the rest of May finalizing the MOU Template for </w:t>
                      </w:r>
                      <w:r w:rsidR="00B92481">
                        <w:rPr>
                          <w:b/>
                          <w:color w:val="000000" w:themeColor="text1"/>
                          <w:sz w:val="22"/>
                          <w:szCs w:val="22"/>
                        </w:rPr>
                        <w:t xml:space="preserve">partners to use to </w:t>
                      </w:r>
                      <w:r>
                        <w:rPr>
                          <w:b/>
                          <w:color w:val="000000" w:themeColor="text1"/>
                          <w:sz w:val="22"/>
                          <w:szCs w:val="22"/>
                        </w:rPr>
                        <w:t xml:space="preserve">implement specific actions/projects </w:t>
                      </w:r>
                      <w:r w:rsidR="00574A70">
                        <w:rPr>
                          <w:b/>
                          <w:color w:val="000000" w:themeColor="text1"/>
                          <w:sz w:val="22"/>
                          <w:szCs w:val="22"/>
                        </w:rPr>
                        <w:t xml:space="preserve">together </w:t>
                      </w:r>
                      <w:r>
                        <w:rPr>
                          <w:b/>
                          <w:color w:val="000000" w:themeColor="text1"/>
                          <w:sz w:val="22"/>
                          <w:szCs w:val="22"/>
                        </w:rPr>
                        <w:t xml:space="preserve">and </w:t>
                      </w:r>
                      <w:r w:rsidR="00B92481">
                        <w:rPr>
                          <w:b/>
                          <w:color w:val="000000" w:themeColor="text1"/>
                          <w:sz w:val="22"/>
                          <w:szCs w:val="22"/>
                        </w:rPr>
                        <w:t>creating the presentation for the WRC meeting in June.</w:t>
                      </w:r>
                    </w:p>
                    <w:p w14:paraId="315B84D8" w14:textId="68BB4679" w:rsidR="00AC3B0C" w:rsidRPr="00AC3B0C" w:rsidRDefault="00B92481" w:rsidP="00AC3B0C">
                      <w:pPr>
                        <w:pStyle w:val="ListParagraph"/>
                        <w:numPr>
                          <w:ilvl w:val="0"/>
                          <w:numId w:val="2"/>
                        </w:numPr>
                        <w:spacing w:after="60"/>
                        <w:rPr>
                          <w:bCs/>
                          <w:color w:val="000000" w:themeColor="text1"/>
                          <w:sz w:val="22"/>
                          <w:szCs w:val="22"/>
                        </w:rPr>
                      </w:pPr>
                      <w:r>
                        <w:rPr>
                          <w:b/>
                          <w:color w:val="000000" w:themeColor="text1"/>
                          <w:sz w:val="22"/>
                          <w:szCs w:val="22"/>
                        </w:rPr>
                        <w:t xml:space="preserve">If your </w:t>
                      </w:r>
                      <w:r w:rsidR="006400C2">
                        <w:rPr>
                          <w:b/>
                          <w:color w:val="000000" w:themeColor="text1"/>
                          <w:sz w:val="22"/>
                          <w:szCs w:val="22"/>
                        </w:rPr>
                        <w:t xml:space="preserve">organization </w:t>
                      </w:r>
                      <w:r>
                        <w:rPr>
                          <w:b/>
                          <w:color w:val="000000" w:themeColor="text1"/>
                          <w:sz w:val="22"/>
                          <w:szCs w:val="22"/>
                        </w:rPr>
                        <w:t xml:space="preserve">wants to </w:t>
                      </w:r>
                      <w:r w:rsidR="006400C2">
                        <w:rPr>
                          <w:b/>
                          <w:color w:val="000000" w:themeColor="text1"/>
                          <w:sz w:val="22"/>
                          <w:szCs w:val="22"/>
                        </w:rPr>
                        <w:t>adopt the plan and commit to implementation have the decision-making body of your organization sign the Declaration of Cooperation or Resolution</w:t>
                      </w:r>
                    </w:p>
                    <w:p w14:paraId="0BD58B89" w14:textId="5ADFD697" w:rsidR="00F95C5F" w:rsidRDefault="008C08C2" w:rsidP="008C08C2">
                      <w:pPr>
                        <w:pStyle w:val="ListParagraph"/>
                        <w:numPr>
                          <w:ilvl w:val="0"/>
                          <w:numId w:val="20"/>
                        </w:numPr>
                        <w:spacing w:after="60"/>
                        <w:rPr>
                          <w:bCs/>
                          <w:color w:val="000000" w:themeColor="text1"/>
                          <w:sz w:val="22"/>
                          <w:szCs w:val="22"/>
                        </w:rPr>
                      </w:pPr>
                      <w:r>
                        <w:rPr>
                          <w:bCs/>
                          <w:color w:val="000000" w:themeColor="text1"/>
                          <w:sz w:val="22"/>
                          <w:szCs w:val="22"/>
                        </w:rPr>
                        <w:t xml:space="preserve">Both documents can be found on </w:t>
                      </w:r>
                      <w:r w:rsidR="00574A70">
                        <w:rPr>
                          <w:bCs/>
                          <w:color w:val="000000" w:themeColor="text1"/>
                          <w:sz w:val="22"/>
                          <w:szCs w:val="22"/>
                        </w:rPr>
                        <w:t>the Plan Adoption &amp; Implementation page on our</w:t>
                      </w:r>
                      <w:r>
                        <w:rPr>
                          <w:bCs/>
                          <w:color w:val="000000" w:themeColor="text1"/>
                          <w:sz w:val="22"/>
                          <w:szCs w:val="22"/>
                        </w:rPr>
                        <w:t xml:space="preserve"> website at </w:t>
                      </w:r>
                      <w:hyperlink r:id="rId10" w:history="1">
                        <w:r w:rsidR="00574A70" w:rsidRPr="00AE2BCC">
                          <w:rPr>
                            <w:rStyle w:val="Hyperlink"/>
                            <w:bCs/>
                            <w:sz w:val="22"/>
                            <w:szCs w:val="22"/>
                          </w:rPr>
                          <w:t>https://www.midcoastwaterpartners.com/plan-adoption-implementation</w:t>
                        </w:r>
                      </w:hyperlink>
                      <w:r w:rsidR="000426CB">
                        <w:rPr>
                          <w:bCs/>
                          <w:color w:val="000000" w:themeColor="text1"/>
                          <w:sz w:val="22"/>
                          <w:szCs w:val="22"/>
                        </w:rPr>
                        <w:t>.</w:t>
                      </w:r>
                    </w:p>
                    <w:p w14:paraId="42BC9597" w14:textId="0405A6BF" w:rsidR="008C08C2" w:rsidRPr="00D40DEF" w:rsidRDefault="008C08C2" w:rsidP="00D40DEF">
                      <w:pPr>
                        <w:pStyle w:val="ListParagraph"/>
                        <w:numPr>
                          <w:ilvl w:val="0"/>
                          <w:numId w:val="20"/>
                        </w:numPr>
                        <w:spacing w:after="60"/>
                        <w:rPr>
                          <w:bCs/>
                          <w:color w:val="000000" w:themeColor="text1"/>
                          <w:sz w:val="22"/>
                          <w:szCs w:val="22"/>
                        </w:rPr>
                      </w:pPr>
                      <w:r>
                        <w:rPr>
                          <w:bCs/>
                          <w:color w:val="000000" w:themeColor="text1"/>
                          <w:sz w:val="22"/>
                          <w:szCs w:val="22"/>
                        </w:rPr>
                        <w:t xml:space="preserve">Sign and </w:t>
                      </w:r>
                      <w:r w:rsidR="0021449E">
                        <w:rPr>
                          <w:bCs/>
                          <w:color w:val="000000" w:themeColor="text1"/>
                          <w:sz w:val="22"/>
                          <w:szCs w:val="22"/>
                        </w:rPr>
                        <w:t xml:space="preserve">email </w:t>
                      </w:r>
                      <w:r w:rsidR="00574A70">
                        <w:rPr>
                          <w:bCs/>
                          <w:color w:val="000000" w:themeColor="text1"/>
                          <w:sz w:val="22"/>
                          <w:szCs w:val="22"/>
                        </w:rPr>
                        <w:t xml:space="preserve">these documents </w:t>
                      </w:r>
                      <w:r>
                        <w:rPr>
                          <w:bCs/>
                          <w:color w:val="000000" w:themeColor="text1"/>
                          <w:sz w:val="22"/>
                          <w:szCs w:val="22"/>
                        </w:rPr>
                        <w:t>to Adam Denlinger</w:t>
                      </w:r>
                      <w:r w:rsidR="0021449E">
                        <w:rPr>
                          <w:bCs/>
                          <w:color w:val="000000" w:themeColor="text1"/>
                          <w:sz w:val="22"/>
                          <w:szCs w:val="22"/>
                        </w:rPr>
                        <w:t xml:space="preserve">, General Manager of the Seal Rock Water District at </w:t>
                      </w:r>
                      <w:hyperlink r:id="rId11" w:history="1">
                        <w:r w:rsidR="0021449E" w:rsidRPr="00AE2BCC">
                          <w:rPr>
                            <w:rStyle w:val="Hyperlink"/>
                            <w:bCs/>
                            <w:sz w:val="22"/>
                            <w:szCs w:val="22"/>
                          </w:rPr>
                          <w:t>adenlinger@srwd.org</w:t>
                        </w:r>
                      </w:hyperlink>
                      <w:r w:rsidR="000426CB">
                        <w:rPr>
                          <w:bCs/>
                          <w:color w:val="000000" w:themeColor="text1"/>
                          <w:sz w:val="22"/>
                          <w:szCs w:val="22"/>
                        </w:rPr>
                        <w:t>.</w:t>
                      </w:r>
                    </w:p>
                    <w:p w14:paraId="35AFE990" w14:textId="1F4F5D57" w:rsidR="00F95C5F" w:rsidRPr="00154056" w:rsidRDefault="00F95C5F" w:rsidP="00A938BD">
                      <w:pPr>
                        <w:pStyle w:val="ListParagraph"/>
                        <w:numPr>
                          <w:ilvl w:val="0"/>
                          <w:numId w:val="2"/>
                        </w:numPr>
                        <w:spacing w:after="60"/>
                        <w:rPr>
                          <w:b/>
                          <w:bCs/>
                          <w:color w:val="000000" w:themeColor="text1"/>
                          <w:sz w:val="22"/>
                          <w:szCs w:val="22"/>
                        </w:rPr>
                      </w:pPr>
                      <w:r w:rsidRPr="00154056">
                        <w:rPr>
                          <w:b/>
                          <w:bCs/>
                          <w:color w:val="000000" w:themeColor="text1"/>
                          <w:sz w:val="22"/>
                          <w:szCs w:val="22"/>
                        </w:rPr>
                        <w:t xml:space="preserve">Partnership Meetings &amp; Events: </w:t>
                      </w:r>
                      <w:r w:rsidRPr="00154056">
                        <w:rPr>
                          <w:color w:val="000000" w:themeColor="text1"/>
                          <w:sz w:val="22"/>
                          <w:szCs w:val="22"/>
                        </w:rPr>
                        <w:t xml:space="preserve">Mark your calendar </w:t>
                      </w:r>
                      <w:r w:rsidR="002D1FD4">
                        <w:rPr>
                          <w:color w:val="000000" w:themeColor="text1"/>
                          <w:sz w:val="22"/>
                          <w:szCs w:val="22"/>
                        </w:rPr>
                        <w:t>-</w:t>
                      </w:r>
                      <w:r w:rsidRPr="00154056">
                        <w:rPr>
                          <w:color w:val="000000" w:themeColor="text1"/>
                          <w:sz w:val="22"/>
                          <w:szCs w:val="22"/>
                        </w:rPr>
                        <w:t xml:space="preserve"> </w:t>
                      </w:r>
                    </w:p>
                    <w:p w14:paraId="6E04CCD6" w14:textId="378B41A3" w:rsidR="00DE3E38" w:rsidRPr="00DE3E38" w:rsidRDefault="000426CB" w:rsidP="00DE3E38">
                      <w:pPr>
                        <w:pStyle w:val="ListParagraph"/>
                        <w:numPr>
                          <w:ilvl w:val="0"/>
                          <w:numId w:val="3"/>
                        </w:numPr>
                        <w:spacing w:after="60"/>
                        <w:rPr>
                          <w:b/>
                          <w:bCs/>
                          <w:color w:val="000000" w:themeColor="text1"/>
                          <w:sz w:val="22"/>
                          <w:szCs w:val="22"/>
                        </w:rPr>
                      </w:pPr>
                      <w:r>
                        <w:rPr>
                          <w:color w:val="000000" w:themeColor="text1"/>
                          <w:sz w:val="22"/>
                          <w:szCs w:val="22"/>
                        </w:rPr>
                        <w:t xml:space="preserve">Tune in virtually to the </w:t>
                      </w:r>
                      <w:r w:rsidR="00F95C5F" w:rsidRPr="00154056">
                        <w:rPr>
                          <w:color w:val="000000" w:themeColor="text1"/>
                          <w:sz w:val="22"/>
                          <w:szCs w:val="22"/>
                        </w:rPr>
                        <w:t>Partnership</w:t>
                      </w:r>
                      <w:r w:rsidR="006A2445">
                        <w:rPr>
                          <w:color w:val="000000" w:themeColor="text1"/>
                          <w:sz w:val="22"/>
                          <w:szCs w:val="22"/>
                        </w:rPr>
                        <w:t xml:space="preserve">’s </w:t>
                      </w:r>
                      <w:r>
                        <w:rPr>
                          <w:color w:val="000000" w:themeColor="text1"/>
                          <w:sz w:val="22"/>
                          <w:szCs w:val="22"/>
                        </w:rPr>
                        <w:t>p</w:t>
                      </w:r>
                      <w:r w:rsidR="006A2445">
                        <w:rPr>
                          <w:color w:val="000000" w:themeColor="text1"/>
                          <w:sz w:val="22"/>
                          <w:szCs w:val="22"/>
                        </w:rPr>
                        <w:t xml:space="preserve">resentation to the Water Resource Commission for official state recognition of the </w:t>
                      </w:r>
                      <w:r w:rsidR="00D40DEF">
                        <w:rPr>
                          <w:color w:val="000000" w:themeColor="text1"/>
                          <w:sz w:val="22"/>
                          <w:szCs w:val="22"/>
                        </w:rPr>
                        <w:t>Water Action Plan June 16</w:t>
                      </w:r>
                      <w:r w:rsidR="00D40DEF" w:rsidRPr="00D40DEF">
                        <w:rPr>
                          <w:color w:val="000000" w:themeColor="text1"/>
                          <w:sz w:val="22"/>
                          <w:szCs w:val="22"/>
                          <w:vertAlign w:val="superscript"/>
                        </w:rPr>
                        <w:t>th</w:t>
                      </w:r>
                      <w:r w:rsidR="00D40DEF">
                        <w:rPr>
                          <w:color w:val="000000" w:themeColor="text1"/>
                          <w:sz w:val="22"/>
                          <w:szCs w:val="22"/>
                        </w:rPr>
                        <w:t xml:space="preserve"> </w:t>
                      </w:r>
                      <w:r w:rsidR="00F70E4F">
                        <w:rPr>
                          <w:color w:val="000000" w:themeColor="text1"/>
                          <w:sz w:val="22"/>
                          <w:szCs w:val="22"/>
                        </w:rPr>
                        <w:t>from 10:45am-12:00pm</w:t>
                      </w:r>
                      <w:r>
                        <w:rPr>
                          <w:color w:val="000000" w:themeColor="text1"/>
                          <w:sz w:val="22"/>
                          <w:szCs w:val="22"/>
                        </w:rPr>
                        <w:t>, stay tuned for more information!</w:t>
                      </w:r>
                    </w:p>
                    <w:p w14:paraId="56724651" w14:textId="0D949354" w:rsidR="00F95C5F" w:rsidRPr="00993884" w:rsidRDefault="00D40DEF" w:rsidP="00A938BD">
                      <w:pPr>
                        <w:pStyle w:val="ListParagraph"/>
                        <w:numPr>
                          <w:ilvl w:val="0"/>
                          <w:numId w:val="2"/>
                        </w:numPr>
                        <w:spacing w:after="60"/>
                        <w:rPr>
                          <w:color w:val="000000" w:themeColor="text1"/>
                          <w:sz w:val="22"/>
                          <w:szCs w:val="22"/>
                        </w:rPr>
                      </w:pPr>
                      <w:r>
                        <w:rPr>
                          <w:b/>
                          <w:bCs/>
                          <w:color w:val="000000" w:themeColor="text1"/>
                          <w:sz w:val="22"/>
                          <w:szCs w:val="22"/>
                        </w:rPr>
                        <w:t xml:space="preserve">Starting </w:t>
                      </w:r>
                      <w:r w:rsidR="00B92481">
                        <w:rPr>
                          <w:b/>
                          <w:bCs/>
                          <w:color w:val="000000" w:themeColor="text1"/>
                          <w:sz w:val="22"/>
                          <w:szCs w:val="22"/>
                        </w:rPr>
                        <w:t>June 1</w:t>
                      </w:r>
                      <w:r w:rsidR="00B92481" w:rsidRPr="00D40DEF">
                        <w:rPr>
                          <w:b/>
                          <w:bCs/>
                          <w:color w:val="000000" w:themeColor="text1"/>
                          <w:sz w:val="22"/>
                          <w:szCs w:val="22"/>
                          <w:vertAlign w:val="superscript"/>
                        </w:rPr>
                        <w:t>st,</w:t>
                      </w:r>
                      <w:r>
                        <w:rPr>
                          <w:b/>
                          <w:bCs/>
                          <w:color w:val="000000" w:themeColor="text1"/>
                          <w:sz w:val="22"/>
                          <w:szCs w:val="22"/>
                        </w:rPr>
                        <w:t xml:space="preserve"> the main point of contact for the Partnership will be Adam Denlinger, General Manager of the Seal Rock Water District, Convener &amp; Fiscal Agent for the Partnership</w:t>
                      </w:r>
                      <w:r w:rsidR="00B92481">
                        <w:rPr>
                          <w:b/>
                          <w:bCs/>
                          <w:color w:val="000000" w:themeColor="text1"/>
                          <w:sz w:val="22"/>
                          <w:szCs w:val="22"/>
                        </w:rPr>
                        <w:t xml:space="preserve"> e</w:t>
                      </w:r>
                      <w:r>
                        <w:rPr>
                          <w:b/>
                          <w:bCs/>
                          <w:color w:val="000000" w:themeColor="text1"/>
                          <w:sz w:val="22"/>
                          <w:szCs w:val="22"/>
                        </w:rPr>
                        <w:t xml:space="preserve">mail </w:t>
                      </w:r>
                      <w:hyperlink r:id="rId12" w:history="1">
                        <w:r w:rsidRPr="00AE2BCC">
                          <w:rPr>
                            <w:rStyle w:val="Hyperlink"/>
                            <w:b/>
                            <w:bCs/>
                            <w:sz w:val="22"/>
                            <w:szCs w:val="22"/>
                          </w:rPr>
                          <w:t>adenlinger@srwd.org</w:t>
                        </w:r>
                      </w:hyperlink>
                      <w:r>
                        <w:rPr>
                          <w:b/>
                          <w:bCs/>
                          <w:color w:val="000000" w:themeColor="text1"/>
                          <w:sz w:val="22"/>
                          <w:szCs w:val="22"/>
                        </w:rPr>
                        <w:t xml:space="preserve">  </w:t>
                      </w:r>
                    </w:p>
                  </w:txbxContent>
                </v:textbox>
                <w10:anchorlock/>
              </v:rect>
            </w:pict>
          </mc:Fallback>
        </mc:AlternateContent>
      </w:r>
    </w:p>
    <w:p w14:paraId="710DD008" w14:textId="37C5B517" w:rsidR="00CE58A0" w:rsidRPr="00EC737D" w:rsidRDefault="008B756A" w:rsidP="009225E3">
      <w:pPr>
        <w:spacing w:after="80"/>
        <w:ind w:left="2880" w:firstLine="720"/>
        <w:rPr>
          <w:b/>
          <w:bCs/>
          <w:color w:val="1F3864" w:themeColor="accent1" w:themeShade="80"/>
        </w:rPr>
      </w:pPr>
      <w:r w:rsidRPr="004D304F">
        <w:rPr>
          <w:b/>
          <w:bCs/>
          <w:color w:val="1F3864" w:themeColor="accent1" w:themeShade="80"/>
        </w:rPr>
        <w:t>Discussion Notes</w:t>
      </w:r>
    </w:p>
    <w:p w14:paraId="240FC7A9" w14:textId="35D15F9E" w:rsidR="008B756A" w:rsidRPr="00CE0086" w:rsidRDefault="008B756A" w:rsidP="00A33A47">
      <w:pPr>
        <w:rPr>
          <w:color w:val="000000" w:themeColor="text1"/>
          <w:sz w:val="22"/>
          <w:szCs w:val="22"/>
        </w:rPr>
      </w:pPr>
      <w:r w:rsidRPr="00EC737D">
        <w:rPr>
          <w:b/>
          <w:bCs/>
          <w:color w:val="1F3864" w:themeColor="accent1" w:themeShade="80"/>
          <w:sz w:val="22"/>
          <w:szCs w:val="22"/>
        </w:rPr>
        <w:t>Meeting Objectives:</w:t>
      </w:r>
      <w:r w:rsidR="00A22C6A">
        <w:rPr>
          <w:b/>
          <w:bCs/>
          <w:color w:val="1F3864" w:themeColor="accent1" w:themeShade="80"/>
          <w:sz w:val="22"/>
          <w:szCs w:val="22"/>
        </w:rPr>
        <w:t xml:space="preserve"> </w:t>
      </w:r>
      <w:r w:rsidR="00574A70">
        <w:rPr>
          <w:color w:val="000000" w:themeColor="text1"/>
          <w:sz w:val="22"/>
          <w:szCs w:val="22"/>
        </w:rPr>
        <w:t xml:space="preserve">Discuss the processes (State Review Process, 30-day Public Review, </w:t>
      </w:r>
      <w:r w:rsidR="00AF56AB">
        <w:rPr>
          <w:color w:val="000000" w:themeColor="text1"/>
          <w:sz w:val="22"/>
          <w:szCs w:val="22"/>
        </w:rPr>
        <w:t xml:space="preserve">Charter Signatory Yellow Cards from 12/15/21 Meeting) </w:t>
      </w:r>
      <w:r w:rsidR="00574A70">
        <w:rPr>
          <w:color w:val="000000" w:themeColor="text1"/>
          <w:sz w:val="22"/>
          <w:szCs w:val="22"/>
        </w:rPr>
        <w:t>that led to the May 2022 version of the Mid-Coast Water Action Plan</w:t>
      </w:r>
      <w:r w:rsidR="00AF56AB">
        <w:rPr>
          <w:color w:val="000000" w:themeColor="text1"/>
          <w:sz w:val="22"/>
          <w:szCs w:val="22"/>
        </w:rPr>
        <w:t xml:space="preserve">. Discuss the changes made and finalize the Mid-Coast Water Action Plan. Reach consensus on the </w:t>
      </w:r>
      <w:r w:rsidR="000426CB">
        <w:rPr>
          <w:color w:val="000000" w:themeColor="text1"/>
          <w:sz w:val="22"/>
          <w:szCs w:val="22"/>
        </w:rPr>
        <w:t>F</w:t>
      </w:r>
      <w:r w:rsidR="00AF56AB">
        <w:rPr>
          <w:color w:val="000000" w:themeColor="text1"/>
          <w:sz w:val="22"/>
          <w:szCs w:val="22"/>
        </w:rPr>
        <w:t xml:space="preserve">inal </w:t>
      </w:r>
      <w:r w:rsidR="000426CB">
        <w:rPr>
          <w:color w:val="000000" w:themeColor="text1"/>
          <w:sz w:val="22"/>
          <w:szCs w:val="22"/>
        </w:rPr>
        <w:t>P</w:t>
      </w:r>
      <w:r w:rsidR="00AF56AB">
        <w:rPr>
          <w:color w:val="000000" w:themeColor="text1"/>
          <w:sz w:val="22"/>
          <w:szCs w:val="22"/>
        </w:rPr>
        <w:t xml:space="preserve">lan. </w:t>
      </w:r>
    </w:p>
    <w:p w14:paraId="525C8E4C" w14:textId="77777777" w:rsidR="00A33A47" w:rsidRPr="00A33A47" w:rsidRDefault="00A33A47" w:rsidP="00A33A47">
      <w:pPr>
        <w:rPr>
          <w:b/>
          <w:bCs/>
          <w:color w:val="1F3864" w:themeColor="accent1" w:themeShade="80"/>
          <w:sz w:val="22"/>
          <w:szCs w:val="22"/>
        </w:rPr>
      </w:pPr>
    </w:p>
    <w:p w14:paraId="286D7975" w14:textId="62504828" w:rsidR="008B756A" w:rsidRDefault="008B756A" w:rsidP="00A33A47">
      <w:pPr>
        <w:rPr>
          <w:b/>
          <w:bCs/>
          <w:color w:val="1F3864" w:themeColor="accent1" w:themeShade="80"/>
          <w:sz w:val="22"/>
          <w:szCs w:val="22"/>
        </w:rPr>
      </w:pPr>
      <w:r w:rsidRPr="00EC737D">
        <w:rPr>
          <w:b/>
          <w:bCs/>
          <w:color w:val="1F3864" w:themeColor="accent1" w:themeShade="80"/>
          <w:sz w:val="22"/>
          <w:szCs w:val="22"/>
        </w:rPr>
        <w:t xml:space="preserve">Welcome </w:t>
      </w:r>
      <w:r w:rsidR="00AF56AB">
        <w:rPr>
          <w:b/>
          <w:bCs/>
          <w:color w:val="1F3864" w:themeColor="accent1" w:themeShade="80"/>
          <w:sz w:val="22"/>
          <w:szCs w:val="22"/>
        </w:rPr>
        <w:t>&amp; Reminder of Guiding Principles &amp; Meeting Guidelines</w:t>
      </w:r>
    </w:p>
    <w:p w14:paraId="2EC5F5C1" w14:textId="77777777" w:rsidR="00EE6898" w:rsidRPr="00D952E9" w:rsidRDefault="00EE6898" w:rsidP="00A33A47">
      <w:pPr>
        <w:rPr>
          <w:b/>
          <w:bCs/>
          <w:color w:val="1F3864" w:themeColor="accent1" w:themeShade="80"/>
          <w:sz w:val="22"/>
          <w:szCs w:val="22"/>
        </w:rPr>
      </w:pPr>
    </w:p>
    <w:p w14:paraId="7C2F0840" w14:textId="59F6CAAB" w:rsidR="000426CB" w:rsidRDefault="000B0F81" w:rsidP="00A33A47">
      <w:pPr>
        <w:rPr>
          <w:sz w:val="22"/>
          <w:szCs w:val="22"/>
        </w:rPr>
      </w:pPr>
      <w:r w:rsidRPr="00392B0A">
        <w:rPr>
          <w:b/>
          <w:bCs/>
          <w:sz w:val="22"/>
          <w:szCs w:val="22"/>
        </w:rPr>
        <w:t>Al</w:t>
      </w:r>
      <w:r>
        <w:rPr>
          <w:b/>
          <w:bCs/>
          <w:sz w:val="22"/>
          <w:szCs w:val="22"/>
        </w:rPr>
        <w:t>exandria Scott</w:t>
      </w:r>
      <w:r>
        <w:rPr>
          <w:sz w:val="22"/>
          <w:szCs w:val="22"/>
        </w:rPr>
        <w:t xml:space="preserve">, </w:t>
      </w:r>
      <w:r w:rsidRPr="000B0F81">
        <w:rPr>
          <w:b/>
          <w:bCs/>
          <w:sz w:val="22"/>
          <w:szCs w:val="22"/>
        </w:rPr>
        <w:t>Partnership Planning Coordinator</w:t>
      </w:r>
      <w:r>
        <w:rPr>
          <w:sz w:val="22"/>
          <w:szCs w:val="22"/>
        </w:rPr>
        <w:t xml:space="preserve"> </w:t>
      </w:r>
      <w:r w:rsidR="00392B0A">
        <w:rPr>
          <w:sz w:val="22"/>
          <w:szCs w:val="22"/>
        </w:rPr>
        <w:t xml:space="preserve">welcomed </w:t>
      </w:r>
      <w:r w:rsidR="00AF56AB">
        <w:rPr>
          <w:sz w:val="22"/>
          <w:szCs w:val="22"/>
        </w:rPr>
        <w:t xml:space="preserve">all attendees to </w:t>
      </w:r>
      <w:r w:rsidR="00392B0A">
        <w:rPr>
          <w:sz w:val="22"/>
          <w:szCs w:val="22"/>
        </w:rPr>
        <w:t xml:space="preserve">the </w:t>
      </w:r>
      <w:r w:rsidR="00AF56AB">
        <w:rPr>
          <w:sz w:val="22"/>
          <w:szCs w:val="22"/>
        </w:rPr>
        <w:t>Mid-Coast Water Planning Partnership</w:t>
      </w:r>
      <w:r w:rsidR="000C5883">
        <w:rPr>
          <w:sz w:val="22"/>
          <w:szCs w:val="22"/>
        </w:rPr>
        <w:t xml:space="preserve"> </w:t>
      </w:r>
      <w:r w:rsidR="00AF56AB">
        <w:rPr>
          <w:sz w:val="22"/>
          <w:szCs w:val="22"/>
        </w:rPr>
        <w:t xml:space="preserve">meeting </w:t>
      </w:r>
      <w:r w:rsidR="00292711">
        <w:rPr>
          <w:sz w:val="22"/>
          <w:szCs w:val="22"/>
        </w:rPr>
        <w:t xml:space="preserve">and </w:t>
      </w:r>
      <w:r w:rsidR="00631C80">
        <w:rPr>
          <w:sz w:val="22"/>
          <w:szCs w:val="22"/>
        </w:rPr>
        <w:t xml:space="preserve">went over the </w:t>
      </w:r>
      <w:r w:rsidR="00A8070D">
        <w:rPr>
          <w:sz w:val="22"/>
          <w:szCs w:val="22"/>
        </w:rPr>
        <w:t>objectives for the</w:t>
      </w:r>
      <w:r>
        <w:rPr>
          <w:sz w:val="22"/>
          <w:szCs w:val="22"/>
        </w:rPr>
        <w:t xml:space="preserve"> </w:t>
      </w:r>
      <w:r w:rsidR="00AF56AB">
        <w:rPr>
          <w:sz w:val="22"/>
          <w:szCs w:val="22"/>
        </w:rPr>
        <w:t>day</w:t>
      </w:r>
      <w:r w:rsidR="00A8070D">
        <w:rPr>
          <w:sz w:val="22"/>
          <w:szCs w:val="22"/>
        </w:rPr>
        <w:t>.</w:t>
      </w:r>
      <w:r w:rsidR="00E83341">
        <w:rPr>
          <w:sz w:val="22"/>
          <w:szCs w:val="22"/>
        </w:rPr>
        <w:t xml:space="preserve"> </w:t>
      </w:r>
      <w:r w:rsidR="00AF56AB">
        <w:rPr>
          <w:sz w:val="22"/>
          <w:szCs w:val="22"/>
        </w:rPr>
        <w:t xml:space="preserve">For newcomers to the </w:t>
      </w:r>
      <w:r w:rsidR="009D524D">
        <w:rPr>
          <w:sz w:val="22"/>
          <w:szCs w:val="22"/>
        </w:rPr>
        <w:t>process,</w:t>
      </w:r>
      <w:r w:rsidR="00AF56AB">
        <w:rPr>
          <w:sz w:val="22"/>
          <w:szCs w:val="22"/>
        </w:rPr>
        <w:t xml:space="preserve"> she gave a quick overview of what the Partnership is</w:t>
      </w:r>
      <w:r w:rsidR="009D524D">
        <w:rPr>
          <w:sz w:val="22"/>
          <w:szCs w:val="22"/>
        </w:rPr>
        <w:t xml:space="preserve">, that it has been a 6-year journey, and </w:t>
      </w:r>
      <w:r w:rsidR="00AF56AB">
        <w:rPr>
          <w:sz w:val="22"/>
          <w:szCs w:val="22"/>
        </w:rPr>
        <w:t xml:space="preserve">that the process was guided by Oregon’s Integrated Water Resources Strategy and the Place-Based Planning Guidelines provided by the Oregon Water Resources Department. </w:t>
      </w:r>
      <w:r w:rsidR="009D524D">
        <w:rPr>
          <w:sz w:val="22"/>
          <w:szCs w:val="22"/>
        </w:rPr>
        <w:t>She</w:t>
      </w:r>
      <w:r w:rsidR="00E83341">
        <w:rPr>
          <w:sz w:val="22"/>
          <w:szCs w:val="22"/>
        </w:rPr>
        <w:t xml:space="preserve"> </w:t>
      </w:r>
      <w:r w:rsidR="000C5883">
        <w:rPr>
          <w:sz w:val="22"/>
          <w:szCs w:val="22"/>
        </w:rPr>
        <w:t xml:space="preserve">then </w:t>
      </w:r>
      <w:r w:rsidR="00437573">
        <w:rPr>
          <w:sz w:val="22"/>
          <w:szCs w:val="22"/>
        </w:rPr>
        <w:t xml:space="preserve">reminded the group </w:t>
      </w:r>
      <w:r w:rsidR="00AF56AB">
        <w:rPr>
          <w:sz w:val="22"/>
          <w:szCs w:val="22"/>
        </w:rPr>
        <w:t>going</w:t>
      </w:r>
      <w:r w:rsidR="009D524D">
        <w:rPr>
          <w:sz w:val="22"/>
          <w:szCs w:val="22"/>
        </w:rPr>
        <w:t xml:space="preserve"> into the meeting of the Partnership’s guiding principles and meeting guidelines. </w:t>
      </w:r>
    </w:p>
    <w:p w14:paraId="7C872E6C" w14:textId="77777777" w:rsidR="000426CB" w:rsidRDefault="000426CB" w:rsidP="00A33A47">
      <w:pPr>
        <w:rPr>
          <w:sz w:val="22"/>
          <w:szCs w:val="22"/>
        </w:rPr>
      </w:pPr>
    </w:p>
    <w:p w14:paraId="20E0AA0A" w14:textId="2AB1BA69" w:rsidR="00AF56AB" w:rsidRDefault="00AF56AB" w:rsidP="00A33A47">
      <w:pPr>
        <w:rPr>
          <w:b/>
          <w:bCs/>
          <w:color w:val="1F3864" w:themeColor="accent1" w:themeShade="80"/>
          <w:sz w:val="22"/>
          <w:szCs w:val="22"/>
        </w:rPr>
      </w:pPr>
      <w:r>
        <w:rPr>
          <w:sz w:val="22"/>
          <w:szCs w:val="22"/>
        </w:rPr>
        <w:t xml:space="preserve"> </w:t>
      </w:r>
      <w:r w:rsidR="000426CB">
        <w:rPr>
          <w:b/>
          <w:bCs/>
          <w:color w:val="1F3864" w:themeColor="accent1" w:themeShade="80"/>
          <w:sz w:val="22"/>
          <w:szCs w:val="22"/>
        </w:rPr>
        <w:t xml:space="preserve">Introductions </w:t>
      </w:r>
      <w:r w:rsidR="00D77E24">
        <w:rPr>
          <w:b/>
          <w:bCs/>
          <w:color w:val="1F3864" w:themeColor="accent1" w:themeShade="80"/>
          <w:sz w:val="22"/>
          <w:szCs w:val="22"/>
        </w:rPr>
        <w:t>&amp; Public Comment Opportunity #1</w:t>
      </w:r>
    </w:p>
    <w:p w14:paraId="7F491972" w14:textId="3262194F" w:rsidR="00D77E24" w:rsidRDefault="00D77E24" w:rsidP="00A33A47">
      <w:pPr>
        <w:rPr>
          <w:b/>
          <w:bCs/>
          <w:color w:val="1F3864" w:themeColor="accent1" w:themeShade="80"/>
          <w:sz w:val="22"/>
          <w:szCs w:val="22"/>
        </w:rPr>
      </w:pPr>
    </w:p>
    <w:p w14:paraId="1F087E42" w14:textId="37DB794E" w:rsidR="00567FC5" w:rsidRPr="00D77E24" w:rsidRDefault="00D77E24" w:rsidP="00A33A47">
      <w:pPr>
        <w:rPr>
          <w:sz w:val="22"/>
          <w:szCs w:val="22"/>
        </w:rPr>
      </w:pPr>
      <w:r w:rsidRPr="00392B0A">
        <w:rPr>
          <w:b/>
          <w:bCs/>
          <w:sz w:val="22"/>
          <w:szCs w:val="22"/>
        </w:rPr>
        <w:lastRenderedPageBreak/>
        <w:t>Al</w:t>
      </w:r>
      <w:r>
        <w:rPr>
          <w:b/>
          <w:bCs/>
          <w:sz w:val="22"/>
          <w:szCs w:val="22"/>
        </w:rPr>
        <w:t>exandria Scott</w:t>
      </w:r>
      <w:r>
        <w:rPr>
          <w:sz w:val="22"/>
          <w:szCs w:val="22"/>
        </w:rPr>
        <w:t xml:space="preserve">, </w:t>
      </w:r>
      <w:r w:rsidRPr="000B0F81">
        <w:rPr>
          <w:b/>
          <w:bCs/>
          <w:sz w:val="22"/>
          <w:szCs w:val="22"/>
        </w:rPr>
        <w:t>Partnership Planning Coordinator</w:t>
      </w:r>
      <w:r>
        <w:rPr>
          <w:b/>
          <w:bCs/>
          <w:sz w:val="22"/>
          <w:szCs w:val="22"/>
        </w:rPr>
        <w:t xml:space="preserve"> </w:t>
      </w:r>
      <w:r>
        <w:rPr>
          <w:sz w:val="22"/>
          <w:szCs w:val="22"/>
        </w:rPr>
        <w:t>asked each person in the meeting to introduce themselves, state their affiliation/organization, if there were an eligible charter signatory and a highlight of the planning process. To watch the meeting recording</w:t>
      </w:r>
      <w:r w:rsidR="000C5883">
        <w:rPr>
          <w:sz w:val="22"/>
          <w:szCs w:val="22"/>
        </w:rPr>
        <w:t xml:space="preserve">, attendees and </w:t>
      </w:r>
      <w:r>
        <w:rPr>
          <w:sz w:val="22"/>
          <w:szCs w:val="22"/>
        </w:rPr>
        <w:t xml:space="preserve">the subsequent meeting materials </w:t>
      </w:r>
      <w:r w:rsidR="00567FC5">
        <w:rPr>
          <w:sz w:val="22"/>
          <w:szCs w:val="22"/>
        </w:rPr>
        <w:t>go to M</w:t>
      </w:r>
      <w:r>
        <w:rPr>
          <w:sz w:val="22"/>
          <w:szCs w:val="22"/>
        </w:rPr>
        <w:t>eeting</w:t>
      </w:r>
      <w:r w:rsidR="00567FC5">
        <w:rPr>
          <w:sz w:val="22"/>
          <w:szCs w:val="22"/>
        </w:rPr>
        <w:t>s</w:t>
      </w:r>
      <w:r>
        <w:rPr>
          <w:sz w:val="22"/>
          <w:szCs w:val="22"/>
        </w:rPr>
        <w:t xml:space="preserve"> section</w:t>
      </w:r>
      <w:r w:rsidR="00567FC5">
        <w:rPr>
          <w:sz w:val="22"/>
          <w:szCs w:val="22"/>
        </w:rPr>
        <w:t xml:space="preserve"> of our website under “About Us”</w:t>
      </w:r>
      <w:r>
        <w:rPr>
          <w:sz w:val="22"/>
          <w:szCs w:val="22"/>
        </w:rPr>
        <w:t xml:space="preserve"> at </w:t>
      </w:r>
      <w:hyperlink r:id="rId13" w:history="1">
        <w:r w:rsidRPr="00AE2BCC">
          <w:rPr>
            <w:rStyle w:val="Hyperlink"/>
            <w:sz w:val="22"/>
            <w:szCs w:val="22"/>
          </w:rPr>
          <w:t>https://www.midcoastwaterpartners.com/meetings</w:t>
        </w:r>
      </w:hyperlink>
      <w:r>
        <w:rPr>
          <w:sz w:val="22"/>
          <w:szCs w:val="22"/>
        </w:rPr>
        <w:t xml:space="preserve">. </w:t>
      </w:r>
      <w:r w:rsidR="00567FC5">
        <w:rPr>
          <w:sz w:val="22"/>
          <w:szCs w:val="22"/>
        </w:rPr>
        <w:t xml:space="preserve">The public was given its first 15-minute comment opportunity after the introductions had commenced. </w:t>
      </w:r>
      <w:r w:rsidR="00137A01">
        <w:rPr>
          <w:sz w:val="22"/>
          <w:szCs w:val="22"/>
        </w:rPr>
        <w:t xml:space="preserve">There were no public comments stated either via chat box or verbally for this opportunity. </w:t>
      </w:r>
    </w:p>
    <w:p w14:paraId="59A4CF24" w14:textId="22AB7644" w:rsidR="000426CB" w:rsidRDefault="000426CB" w:rsidP="00A33A47">
      <w:pPr>
        <w:rPr>
          <w:sz w:val="22"/>
          <w:szCs w:val="22"/>
        </w:rPr>
      </w:pPr>
    </w:p>
    <w:p w14:paraId="7C71DEE8" w14:textId="42C08504" w:rsidR="00137A01" w:rsidRDefault="00137A01" w:rsidP="000426CB">
      <w:pPr>
        <w:rPr>
          <w:b/>
          <w:bCs/>
          <w:color w:val="1F3864" w:themeColor="accent1" w:themeShade="80"/>
          <w:sz w:val="22"/>
          <w:szCs w:val="22"/>
        </w:rPr>
      </w:pPr>
      <w:r>
        <w:rPr>
          <w:b/>
          <w:bCs/>
          <w:color w:val="1F3864" w:themeColor="accent1" w:themeShade="80"/>
          <w:sz w:val="22"/>
          <w:szCs w:val="22"/>
        </w:rPr>
        <w:t xml:space="preserve">Required Changes Proposal </w:t>
      </w:r>
      <w:r w:rsidR="00264896">
        <w:rPr>
          <w:b/>
          <w:bCs/>
          <w:color w:val="1F3864" w:themeColor="accent1" w:themeShade="80"/>
          <w:sz w:val="22"/>
          <w:szCs w:val="22"/>
        </w:rPr>
        <w:t>&amp; Public Comment Opportunity #2</w:t>
      </w:r>
    </w:p>
    <w:p w14:paraId="082777E0" w14:textId="28F7663A" w:rsidR="00137A01" w:rsidRDefault="00137A01" w:rsidP="000426CB">
      <w:pPr>
        <w:rPr>
          <w:b/>
          <w:bCs/>
          <w:color w:val="1F3864" w:themeColor="accent1" w:themeShade="80"/>
          <w:sz w:val="22"/>
          <w:szCs w:val="22"/>
        </w:rPr>
      </w:pPr>
    </w:p>
    <w:p w14:paraId="572F2D50" w14:textId="0127DD99" w:rsidR="00A9280B" w:rsidRDefault="00137A01" w:rsidP="00137A01">
      <w:pPr>
        <w:rPr>
          <w:sz w:val="22"/>
          <w:szCs w:val="22"/>
        </w:rPr>
      </w:pPr>
      <w:r w:rsidRPr="00392B0A">
        <w:rPr>
          <w:b/>
          <w:bCs/>
          <w:sz w:val="22"/>
          <w:szCs w:val="22"/>
        </w:rPr>
        <w:t>Al</w:t>
      </w:r>
      <w:r>
        <w:rPr>
          <w:b/>
          <w:bCs/>
          <w:sz w:val="22"/>
          <w:szCs w:val="22"/>
        </w:rPr>
        <w:t>exandria Scott</w:t>
      </w:r>
      <w:r>
        <w:rPr>
          <w:sz w:val="22"/>
          <w:szCs w:val="22"/>
        </w:rPr>
        <w:t xml:space="preserve">, </w:t>
      </w:r>
      <w:r w:rsidRPr="000B0F81">
        <w:rPr>
          <w:b/>
          <w:bCs/>
          <w:sz w:val="22"/>
          <w:szCs w:val="22"/>
        </w:rPr>
        <w:t>Partnership Planning Coordinator</w:t>
      </w:r>
      <w:r>
        <w:rPr>
          <w:b/>
          <w:bCs/>
          <w:sz w:val="22"/>
          <w:szCs w:val="22"/>
        </w:rPr>
        <w:t xml:space="preserve"> </w:t>
      </w:r>
      <w:r w:rsidR="00512505">
        <w:rPr>
          <w:sz w:val="22"/>
          <w:szCs w:val="22"/>
        </w:rPr>
        <w:t xml:space="preserve">reminded the group that the entire partnership (if </w:t>
      </w:r>
      <w:r w:rsidR="00A9280B">
        <w:rPr>
          <w:sz w:val="22"/>
          <w:szCs w:val="22"/>
        </w:rPr>
        <w:t>on</w:t>
      </w:r>
      <w:r w:rsidR="00512505">
        <w:rPr>
          <w:sz w:val="22"/>
          <w:szCs w:val="22"/>
        </w:rPr>
        <w:t xml:space="preserve"> email listserv) was sent the required changes proposal </w:t>
      </w:r>
      <w:r w:rsidR="00205C09">
        <w:rPr>
          <w:sz w:val="22"/>
          <w:szCs w:val="22"/>
        </w:rPr>
        <w:t xml:space="preserve">3-weeks in advance of this meeting </w:t>
      </w:r>
      <w:r w:rsidR="00512505">
        <w:rPr>
          <w:sz w:val="22"/>
          <w:szCs w:val="22"/>
        </w:rPr>
        <w:t xml:space="preserve">and that the document had been posted to the Draft Water Action Plan page on the website as well. </w:t>
      </w:r>
      <w:r w:rsidR="00A9280B">
        <w:rPr>
          <w:sz w:val="22"/>
          <w:szCs w:val="22"/>
        </w:rPr>
        <w:t>Eligible charter signatories were given until May 6</w:t>
      </w:r>
      <w:r w:rsidR="00A9280B" w:rsidRPr="00A9280B">
        <w:rPr>
          <w:sz w:val="22"/>
          <w:szCs w:val="22"/>
          <w:vertAlign w:val="superscript"/>
        </w:rPr>
        <w:t>th</w:t>
      </w:r>
      <w:r w:rsidR="00A9280B">
        <w:rPr>
          <w:sz w:val="22"/>
          <w:szCs w:val="22"/>
        </w:rPr>
        <w:t xml:space="preserve"> at 5pm to submit written alternative </w:t>
      </w:r>
      <w:r w:rsidR="002930B0">
        <w:rPr>
          <w:sz w:val="22"/>
          <w:szCs w:val="22"/>
        </w:rPr>
        <w:t>proposal for discussion</w:t>
      </w:r>
      <w:r w:rsidR="00A9280B">
        <w:rPr>
          <w:sz w:val="22"/>
          <w:szCs w:val="22"/>
        </w:rPr>
        <w:t xml:space="preserve"> if they absolutely could not live with the wording in a specific solution</w:t>
      </w:r>
      <w:r w:rsidR="002930B0">
        <w:rPr>
          <w:sz w:val="22"/>
          <w:szCs w:val="22"/>
        </w:rPr>
        <w:t xml:space="preserve">. There were no submissions. </w:t>
      </w:r>
    </w:p>
    <w:p w14:paraId="7A2B3551" w14:textId="77777777" w:rsidR="002930B0" w:rsidRDefault="00512505" w:rsidP="00137A01">
      <w:pPr>
        <w:rPr>
          <w:sz w:val="22"/>
          <w:szCs w:val="22"/>
        </w:rPr>
      </w:pPr>
      <w:r>
        <w:rPr>
          <w:sz w:val="22"/>
          <w:szCs w:val="22"/>
        </w:rPr>
        <w:t>This document was created in response to 3 processes that took place from December</w:t>
      </w:r>
      <w:r w:rsidR="00205C09">
        <w:rPr>
          <w:sz w:val="22"/>
          <w:szCs w:val="22"/>
        </w:rPr>
        <w:t xml:space="preserve"> 2021</w:t>
      </w:r>
      <w:r>
        <w:rPr>
          <w:sz w:val="22"/>
          <w:szCs w:val="22"/>
        </w:rPr>
        <w:t xml:space="preserve"> – </w:t>
      </w:r>
      <w:r w:rsidR="00205C09">
        <w:rPr>
          <w:sz w:val="22"/>
          <w:szCs w:val="22"/>
        </w:rPr>
        <w:t xml:space="preserve">late </w:t>
      </w:r>
      <w:r>
        <w:rPr>
          <w:sz w:val="22"/>
          <w:szCs w:val="22"/>
        </w:rPr>
        <w:t>March</w:t>
      </w:r>
      <w:r w:rsidR="00205C09">
        <w:rPr>
          <w:sz w:val="22"/>
          <w:szCs w:val="22"/>
        </w:rPr>
        <w:t xml:space="preserve"> 2022</w:t>
      </w:r>
      <w:r>
        <w:rPr>
          <w:sz w:val="22"/>
          <w:szCs w:val="22"/>
        </w:rPr>
        <w:t xml:space="preserve">: the charter signatory yellow cards posed 12-15-21, the 30-day public review process and the inter-agency state review. </w:t>
      </w:r>
      <w:r w:rsidR="00205C09">
        <w:rPr>
          <w:sz w:val="22"/>
          <w:szCs w:val="22"/>
        </w:rPr>
        <w:t xml:space="preserve">The results of each of these processes can be found in Appendix J of the Final Plan for anyone looking to do a deeper dive into the results. </w:t>
      </w:r>
    </w:p>
    <w:p w14:paraId="0C32BE7B" w14:textId="77777777" w:rsidR="002930B0" w:rsidRDefault="002930B0" w:rsidP="00137A01">
      <w:pPr>
        <w:rPr>
          <w:sz w:val="22"/>
          <w:szCs w:val="22"/>
        </w:rPr>
      </w:pPr>
    </w:p>
    <w:p w14:paraId="6940E96C" w14:textId="1FB8715A" w:rsidR="00137A01" w:rsidRDefault="00205C09" w:rsidP="00137A01">
      <w:pPr>
        <w:rPr>
          <w:sz w:val="22"/>
          <w:szCs w:val="22"/>
        </w:rPr>
      </w:pPr>
      <w:r>
        <w:rPr>
          <w:sz w:val="22"/>
          <w:szCs w:val="22"/>
        </w:rPr>
        <w:t>The 30-day public review did not result in any changes that were not already taking place through the yellow card solution drafting process. The Partnership’s Planning coordinator met with charter signatories who volunteered to draft solutions to the yellow cards posed on 12-15-21 from January</w:t>
      </w:r>
      <w:r w:rsidR="002930B0">
        <w:rPr>
          <w:sz w:val="22"/>
          <w:szCs w:val="22"/>
        </w:rPr>
        <w:t xml:space="preserve"> -</w:t>
      </w:r>
      <w:r>
        <w:rPr>
          <w:sz w:val="22"/>
          <w:szCs w:val="22"/>
        </w:rPr>
        <w:t>March</w:t>
      </w:r>
      <w:r w:rsidR="002930B0">
        <w:rPr>
          <w:sz w:val="22"/>
          <w:szCs w:val="22"/>
        </w:rPr>
        <w:t xml:space="preserve"> 2022</w:t>
      </w:r>
      <w:r>
        <w:rPr>
          <w:sz w:val="22"/>
          <w:szCs w:val="22"/>
        </w:rPr>
        <w:t xml:space="preserve">. The results of those sessions </w:t>
      </w:r>
      <w:r w:rsidR="00B322A1">
        <w:rPr>
          <w:sz w:val="22"/>
          <w:szCs w:val="22"/>
        </w:rPr>
        <w:t>are</w:t>
      </w:r>
      <w:r>
        <w:rPr>
          <w:sz w:val="22"/>
          <w:szCs w:val="22"/>
        </w:rPr>
        <w:t xml:space="preserve"> reflected in the yellow card solutions table of the required changes proposal and specific text changes be viewed using the track changes function for the 4-20-22 draft plan</w:t>
      </w:r>
      <w:r w:rsidR="00B322A1">
        <w:rPr>
          <w:sz w:val="22"/>
          <w:szCs w:val="22"/>
        </w:rPr>
        <w:t xml:space="preserve"> (can be viewed under the draft plan archives section of our website). The high-level changes to plan the in response to the yellow cards were:</w:t>
      </w:r>
    </w:p>
    <w:p w14:paraId="3FEC6697" w14:textId="12C236DD" w:rsidR="00B322A1" w:rsidRDefault="00B322A1" w:rsidP="00B322A1">
      <w:pPr>
        <w:pStyle w:val="ListParagraph"/>
        <w:numPr>
          <w:ilvl w:val="0"/>
          <w:numId w:val="34"/>
        </w:numPr>
        <w:rPr>
          <w:sz w:val="22"/>
          <w:szCs w:val="22"/>
        </w:rPr>
      </w:pPr>
      <w:r w:rsidRPr="00B322A1">
        <w:rPr>
          <w:sz w:val="22"/>
          <w:szCs w:val="22"/>
        </w:rPr>
        <w:t>Acknowledging the wide range of costs associated with</w:t>
      </w:r>
      <w:r>
        <w:rPr>
          <w:sz w:val="22"/>
          <w:szCs w:val="22"/>
        </w:rPr>
        <w:t xml:space="preserve"> </w:t>
      </w:r>
      <w:r w:rsidRPr="00B322A1">
        <w:rPr>
          <w:sz w:val="22"/>
          <w:szCs w:val="22"/>
        </w:rPr>
        <w:t>implementing specific projects more in depth</w:t>
      </w:r>
      <w:r>
        <w:rPr>
          <w:sz w:val="22"/>
          <w:szCs w:val="22"/>
        </w:rPr>
        <w:t>.</w:t>
      </w:r>
    </w:p>
    <w:p w14:paraId="61925DF9" w14:textId="77777777" w:rsidR="00B322A1" w:rsidRDefault="00B322A1" w:rsidP="00B322A1">
      <w:pPr>
        <w:pStyle w:val="ListParagraph"/>
        <w:numPr>
          <w:ilvl w:val="0"/>
          <w:numId w:val="34"/>
        </w:numPr>
        <w:rPr>
          <w:sz w:val="22"/>
          <w:szCs w:val="22"/>
        </w:rPr>
      </w:pPr>
      <w:r w:rsidRPr="00B322A1">
        <w:rPr>
          <w:sz w:val="22"/>
          <w:szCs w:val="22"/>
        </w:rPr>
        <w:t>Working together to understand how the proposed actions</w:t>
      </w:r>
      <w:r>
        <w:rPr>
          <w:sz w:val="22"/>
          <w:szCs w:val="22"/>
        </w:rPr>
        <w:t xml:space="preserve"> </w:t>
      </w:r>
      <w:r w:rsidRPr="00B322A1">
        <w:rPr>
          <w:sz w:val="22"/>
          <w:szCs w:val="22"/>
        </w:rPr>
        <w:t>align with the local comprehensive plans and land use</w:t>
      </w:r>
      <w:r>
        <w:rPr>
          <w:sz w:val="22"/>
          <w:szCs w:val="22"/>
        </w:rPr>
        <w:t xml:space="preserve"> </w:t>
      </w:r>
      <w:r w:rsidRPr="00B322A1">
        <w:rPr>
          <w:sz w:val="22"/>
          <w:szCs w:val="22"/>
        </w:rPr>
        <w:t>ordinances is the first step in moving through the</w:t>
      </w:r>
      <w:r>
        <w:rPr>
          <w:sz w:val="22"/>
          <w:szCs w:val="22"/>
        </w:rPr>
        <w:t xml:space="preserve"> </w:t>
      </w:r>
      <w:r w:rsidRPr="00B322A1">
        <w:rPr>
          <w:sz w:val="22"/>
          <w:szCs w:val="22"/>
        </w:rPr>
        <w:t>regulatory processes locally</w:t>
      </w:r>
      <w:r>
        <w:rPr>
          <w:sz w:val="22"/>
          <w:szCs w:val="22"/>
        </w:rPr>
        <w:t xml:space="preserve"> </w:t>
      </w:r>
      <w:r w:rsidRPr="00B322A1">
        <w:rPr>
          <w:sz w:val="22"/>
          <w:szCs w:val="22"/>
        </w:rPr>
        <w:t>and at the state level.</w:t>
      </w:r>
    </w:p>
    <w:p w14:paraId="4B15C5BA" w14:textId="567D54C8" w:rsidR="00B322A1" w:rsidRDefault="00B322A1" w:rsidP="00B322A1">
      <w:pPr>
        <w:pStyle w:val="ListParagraph"/>
        <w:numPr>
          <w:ilvl w:val="0"/>
          <w:numId w:val="34"/>
        </w:numPr>
        <w:rPr>
          <w:sz w:val="22"/>
          <w:szCs w:val="22"/>
        </w:rPr>
      </w:pPr>
      <w:r w:rsidRPr="00B322A1">
        <w:rPr>
          <w:sz w:val="22"/>
          <w:szCs w:val="22"/>
        </w:rPr>
        <w:t xml:space="preserve">Clarification </w:t>
      </w:r>
      <w:r>
        <w:rPr>
          <w:sz w:val="22"/>
          <w:szCs w:val="22"/>
        </w:rPr>
        <w:t xml:space="preserve">of </w:t>
      </w:r>
      <w:r w:rsidR="004E18B2">
        <w:rPr>
          <w:sz w:val="22"/>
          <w:szCs w:val="22"/>
        </w:rPr>
        <w:t>i</w:t>
      </w:r>
      <w:r w:rsidRPr="00B322A1">
        <w:rPr>
          <w:sz w:val="22"/>
          <w:szCs w:val="22"/>
        </w:rPr>
        <w:t xml:space="preserve">nstream </w:t>
      </w:r>
      <w:r w:rsidR="004E18B2">
        <w:rPr>
          <w:sz w:val="22"/>
          <w:szCs w:val="22"/>
        </w:rPr>
        <w:t>ne</w:t>
      </w:r>
      <w:r w:rsidRPr="00B322A1">
        <w:rPr>
          <w:sz w:val="22"/>
          <w:szCs w:val="22"/>
        </w:rPr>
        <w:t xml:space="preserve">eds &amp; </w:t>
      </w:r>
      <w:r w:rsidR="004E18B2">
        <w:rPr>
          <w:sz w:val="22"/>
          <w:szCs w:val="22"/>
        </w:rPr>
        <w:t>w</w:t>
      </w:r>
      <w:r w:rsidRPr="00B322A1">
        <w:rPr>
          <w:sz w:val="22"/>
          <w:szCs w:val="22"/>
        </w:rPr>
        <w:t xml:space="preserve">ater </w:t>
      </w:r>
      <w:r w:rsidR="004E18B2">
        <w:rPr>
          <w:sz w:val="22"/>
          <w:szCs w:val="22"/>
        </w:rPr>
        <w:t>r</w:t>
      </w:r>
      <w:r w:rsidRPr="00B322A1">
        <w:rPr>
          <w:sz w:val="22"/>
          <w:szCs w:val="22"/>
        </w:rPr>
        <w:t>ights for Step 3</w:t>
      </w:r>
      <w:r>
        <w:rPr>
          <w:sz w:val="22"/>
          <w:szCs w:val="22"/>
        </w:rPr>
        <w:t>.</w:t>
      </w:r>
    </w:p>
    <w:p w14:paraId="43315A98" w14:textId="47ED0E2A" w:rsidR="00B322A1" w:rsidRDefault="00B322A1" w:rsidP="00B322A1">
      <w:pPr>
        <w:pStyle w:val="ListParagraph"/>
        <w:numPr>
          <w:ilvl w:val="0"/>
          <w:numId w:val="34"/>
        </w:numPr>
        <w:rPr>
          <w:sz w:val="22"/>
          <w:szCs w:val="22"/>
        </w:rPr>
      </w:pPr>
      <w:r w:rsidRPr="00B322A1">
        <w:rPr>
          <w:sz w:val="22"/>
          <w:szCs w:val="22"/>
        </w:rPr>
        <w:t xml:space="preserve">Elaboration on </w:t>
      </w:r>
      <w:r w:rsidR="004E18B2">
        <w:rPr>
          <w:sz w:val="22"/>
          <w:szCs w:val="22"/>
        </w:rPr>
        <w:t>o</w:t>
      </w:r>
      <w:r w:rsidRPr="00B322A1">
        <w:rPr>
          <w:sz w:val="22"/>
          <w:szCs w:val="22"/>
        </w:rPr>
        <w:t xml:space="preserve">utreach </w:t>
      </w:r>
      <w:r w:rsidR="004E18B2">
        <w:rPr>
          <w:sz w:val="22"/>
          <w:szCs w:val="22"/>
        </w:rPr>
        <w:t>e</w:t>
      </w:r>
      <w:r w:rsidRPr="00B322A1">
        <w:rPr>
          <w:sz w:val="22"/>
          <w:szCs w:val="22"/>
        </w:rPr>
        <w:t>fforts</w:t>
      </w:r>
      <w:r>
        <w:rPr>
          <w:sz w:val="22"/>
          <w:szCs w:val="22"/>
        </w:rPr>
        <w:t xml:space="preserve"> </w:t>
      </w:r>
      <w:r w:rsidR="004E18B2">
        <w:rPr>
          <w:sz w:val="22"/>
          <w:szCs w:val="22"/>
        </w:rPr>
        <w:t>d</w:t>
      </w:r>
      <w:r>
        <w:rPr>
          <w:sz w:val="22"/>
          <w:szCs w:val="22"/>
        </w:rPr>
        <w:t>one by the Partnership.</w:t>
      </w:r>
    </w:p>
    <w:p w14:paraId="37C1A86D" w14:textId="77777777" w:rsidR="00B322A1" w:rsidRDefault="00B322A1" w:rsidP="00B322A1">
      <w:pPr>
        <w:rPr>
          <w:sz w:val="22"/>
          <w:szCs w:val="22"/>
        </w:rPr>
      </w:pPr>
    </w:p>
    <w:p w14:paraId="367A9B96" w14:textId="36937566" w:rsidR="004E18B2" w:rsidRDefault="00B322A1" w:rsidP="003F4598">
      <w:pPr>
        <w:rPr>
          <w:sz w:val="22"/>
          <w:szCs w:val="22"/>
        </w:rPr>
      </w:pPr>
      <w:r>
        <w:rPr>
          <w:sz w:val="22"/>
          <w:szCs w:val="22"/>
        </w:rPr>
        <w:t xml:space="preserve">Alexandria Scott then went over the required improvements to the plan from the inter-agency state review process which took </w:t>
      </w:r>
      <w:r w:rsidR="002930B0">
        <w:rPr>
          <w:sz w:val="22"/>
          <w:szCs w:val="22"/>
        </w:rPr>
        <w:t>place from late-December 2021– mid-March 2022</w:t>
      </w:r>
      <w:r>
        <w:rPr>
          <w:sz w:val="22"/>
          <w:szCs w:val="22"/>
        </w:rPr>
        <w:t xml:space="preserve">. </w:t>
      </w:r>
      <w:r w:rsidR="003F4598">
        <w:rPr>
          <w:sz w:val="22"/>
          <w:szCs w:val="22"/>
        </w:rPr>
        <w:t>She reminded the group that this review is part of the Place-Based Planning Process to get a recommendation from the Plan Review team (PRT) for official state recognition by the Water Resource Commission. For this review</w:t>
      </w:r>
      <w:r w:rsidR="003F4598" w:rsidRPr="003F4598">
        <w:rPr>
          <w:sz w:val="22"/>
          <w:szCs w:val="22"/>
        </w:rPr>
        <w:t xml:space="preserve"> </w:t>
      </w:r>
      <w:r w:rsidR="003F4598">
        <w:rPr>
          <w:sz w:val="22"/>
          <w:szCs w:val="22"/>
        </w:rPr>
        <w:t>PRT</w:t>
      </w:r>
      <w:r w:rsidR="003F4598" w:rsidRPr="003F4598">
        <w:rPr>
          <w:sz w:val="22"/>
          <w:szCs w:val="22"/>
        </w:rPr>
        <w:t xml:space="preserve"> worked with local field staff, technical</w:t>
      </w:r>
      <w:r w:rsidR="002930B0">
        <w:rPr>
          <w:sz w:val="22"/>
          <w:szCs w:val="22"/>
        </w:rPr>
        <w:t xml:space="preserve"> </w:t>
      </w:r>
      <w:r w:rsidR="003F4598" w:rsidRPr="003F4598">
        <w:rPr>
          <w:sz w:val="22"/>
          <w:szCs w:val="22"/>
        </w:rPr>
        <w:t xml:space="preserve">staff, and policy staff to determine if the </w:t>
      </w:r>
      <w:r w:rsidR="003F4598">
        <w:rPr>
          <w:sz w:val="22"/>
          <w:szCs w:val="22"/>
        </w:rPr>
        <w:t xml:space="preserve">12-15-21 </w:t>
      </w:r>
      <w:r w:rsidR="003F4598" w:rsidRPr="003F4598">
        <w:rPr>
          <w:sz w:val="22"/>
          <w:szCs w:val="22"/>
        </w:rPr>
        <w:t>draft plan</w:t>
      </w:r>
      <w:r w:rsidR="003F4598">
        <w:rPr>
          <w:sz w:val="22"/>
          <w:szCs w:val="22"/>
        </w:rPr>
        <w:t xml:space="preserve"> </w:t>
      </w:r>
      <w:r w:rsidR="003F4598" w:rsidRPr="003F4598">
        <w:rPr>
          <w:sz w:val="22"/>
          <w:szCs w:val="22"/>
        </w:rPr>
        <w:t>demonstrated that the planning process and the plan followed</w:t>
      </w:r>
      <w:r w:rsidR="003F4598">
        <w:rPr>
          <w:sz w:val="22"/>
          <w:szCs w:val="22"/>
        </w:rPr>
        <w:t xml:space="preserve"> </w:t>
      </w:r>
      <w:r w:rsidR="003F4598" w:rsidRPr="003F4598">
        <w:rPr>
          <w:sz w:val="22"/>
          <w:szCs w:val="22"/>
        </w:rPr>
        <w:t>the 2015 Draft Planning Guidelines and principles of Oregon’s</w:t>
      </w:r>
      <w:r w:rsidR="003F4598">
        <w:rPr>
          <w:sz w:val="22"/>
          <w:szCs w:val="22"/>
        </w:rPr>
        <w:t xml:space="preserve"> </w:t>
      </w:r>
      <w:r w:rsidR="003F4598" w:rsidRPr="003F4598">
        <w:rPr>
          <w:sz w:val="22"/>
          <w:szCs w:val="22"/>
        </w:rPr>
        <w:t>IWRS.</w:t>
      </w:r>
      <w:r w:rsidR="003F4598">
        <w:rPr>
          <w:sz w:val="22"/>
          <w:szCs w:val="22"/>
        </w:rPr>
        <w:t xml:space="preserve"> </w:t>
      </w:r>
      <w:r w:rsidR="003F4598" w:rsidRPr="003F4598">
        <w:rPr>
          <w:sz w:val="22"/>
          <w:szCs w:val="22"/>
        </w:rPr>
        <w:t>The P</w:t>
      </w:r>
      <w:r w:rsidR="003F4598">
        <w:rPr>
          <w:sz w:val="22"/>
          <w:szCs w:val="22"/>
        </w:rPr>
        <w:t>RT</w:t>
      </w:r>
      <w:r w:rsidR="003F4598" w:rsidRPr="003F4598">
        <w:rPr>
          <w:sz w:val="22"/>
          <w:szCs w:val="22"/>
        </w:rPr>
        <w:t xml:space="preserve"> consisted of staff from five state</w:t>
      </w:r>
      <w:r w:rsidR="003F4598">
        <w:rPr>
          <w:sz w:val="22"/>
          <w:szCs w:val="22"/>
        </w:rPr>
        <w:t xml:space="preserve"> </w:t>
      </w:r>
      <w:r w:rsidR="003F4598" w:rsidRPr="003F4598">
        <w:rPr>
          <w:sz w:val="22"/>
          <w:szCs w:val="22"/>
        </w:rPr>
        <w:t>agencies: the Water Resources Department, Department of Fish</w:t>
      </w:r>
      <w:r w:rsidR="002930B0">
        <w:rPr>
          <w:sz w:val="22"/>
          <w:szCs w:val="22"/>
        </w:rPr>
        <w:t xml:space="preserve"> </w:t>
      </w:r>
      <w:r w:rsidR="003F4598" w:rsidRPr="003F4598">
        <w:rPr>
          <w:sz w:val="22"/>
          <w:szCs w:val="22"/>
        </w:rPr>
        <w:t>and Wildlife, Department of Environmental Quality, Department</w:t>
      </w:r>
      <w:r w:rsidR="003F4598">
        <w:rPr>
          <w:sz w:val="22"/>
          <w:szCs w:val="22"/>
        </w:rPr>
        <w:t xml:space="preserve"> </w:t>
      </w:r>
      <w:r w:rsidR="003F4598" w:rsidRPr="003F4598">
        <w:rPr>
          <w:sz w:val="22"/>
          <w:szCs w:val="22"/>
        </w:rPr>
        <w:t>of Agriculture, and Watershed Enhancement Board</w:t>
      </w:r>
      <w:r w:rsidR="003F4598">
        <w:rPr>
          <w:sz w:val="22"/>
          <w:szCs w:val="22"/>
        </w:rPr>
        <w:t xml:space="preserve">. </w:t>
      </w:r>
      <w:r w:rsidR="003F4598" w:rsidRPr="003F4598">
        <w:rPr>
          <w:sz w:val="22"/>
          <w:szCs w:val="22"/>
        </w:rPr>
        <w:t>Feedback was given in three categories: required</w:t>
      </w:r>
      <w:r w:rsidR="003F4598">
        <w:rPr>
          <w:sz w:val="22"/>
          <w:szCs w:val="22"/>
        </w:rPr>
        <w:t xml:space="preserve"> </w:t>
      </w:r>
      <w:r w:rsidR="003F4598" w:rsidRPr="003F4598">
        <w:rPr>
          <w:sz w:val="22"/>
          <w:szCs w:val="22"/>
        </w:rPr>
        <w:t>improvements, plan strengths and considerations for plan</w:t>
      </w:r>
      <w:r w:rsidR="003F4598">
        <w:rPr>
          <w:sz w:val="22"/>
          <w:szCs w:val="22"/>
        </w:rPr>
        <w:t xml:space="preserve"> </w:t>
      </w:r>
      <w:r w:rsidR="003F4598" w:rsidRPr="003F4598">
        <w:rPr>
          <w:sz w:val="22"/>
          <w:szCs w:val="22"/>
        </w:rPr>
        <w:t>implementation</w:t>
      </w:r>
      <w:r w:rsidR="003F4598">
        <w:rPr>
          <w:sz w:val="22"/>
          <w:szCs w:val="22"/>
        </w:rPr>
        <w:t xml:space="preserve"> (these can be viewed in Appendix J of the May 2022 version of the Plan). For the purposes of this meeting the group only went over the required improvements. The high-level improvements </w:t>
      </w:r>
      <w:r w:rsidR="002930B0">
        <w:rPr>
          <w:sz w:val="22"/>
          <w:szCs w:val="22"/>
        </w:rPr>
        <w:t xml:space="preserve">made to the May 2022 version of the plan </w:t>
      </w:r>
      <w:r w:rsidR="003F4598">
        <w:rPr>
          <w:sz w:val="22"/>
          <w:szCs w:val="22"/>
        </w:rPr>
        <w:t>were:</w:t>
      </w:r>
    </w:p>
    <w:p w14:paraId="5334BD8D" w14:textId="77777777" w:rsidR="004E18B2" w:rsidRDefault="004E18B2" w:rsidP="004E18B2">
      <w:pPr>
        <w:pStyle w:val="ListParagraph"/>
        <w:numPr>
          <w:ilvl w:val="0"/>
          <w:numId w:val="35"/>
        </w:numPr>
        <w:rPr>
          <w:sz w:val="22"/>
          <w:szCs w:val="22"/>
        </w:rPr>
      </w:pPr>
      <w:r w:rsidRPr="004E18B2">
        <w:rPr>
          <w:sz w:val="22"/>
          <w:szCs w:val="22"/>
        </w:rPr>
        <w:lastRenderedPageBreak/>
        <w:t>Described cultural concerns related to water resources,</w:t>
      </w:r>
      <w:r>
        <w:rPr>
          <w:sz w:val="22"/>
          <w:szCs w:val="22"/>
        </w:rPr>
        <w:t xml:space="preserve"> </w:t>
      </w:r>
      <w:r w:rsidRPr="004E18B2">
        <w:rPr>
          <w:sz w:val="22"/>
          <w:szCs w:val="22"/>
        </w:rPr>
        <w:t>specifically for the Siletz Tribe</w:t>
      </w:r>
      <w:r>
        <w:rPr>
          <w:sz w:val="22"/>
          <w:szCs w:val="22"/>
        </w:rPr>
        <w:t>.</w:t>
      </w:r>
    </w:p>
    <w:p w14:paraId="450DDD7F" w14:textId="2D0561D9" w:rsidR="004E18B2" w:rsidRDefault="004E18B2" w:rsidP="004E18B2">
      <w:pPr>
        <w:pStyle w:val="ListParagraph"/>
        <w:numPr>
          <w:ilvl w:val="0"/>
          <w:numId w:val="35"/>
        </w:numPr>
        <w:rPr>
          <w:sz w:val="22"/>
          <w:szCs w:val="22"/>
        </w:rPr>
      </w:pPr>
      <w:r w:rsidRPr="004E18B2">
        <w:rPr>
          <w:sz w:val="22"/>
          <w:szCs w:val="22"/>
        </w:rPr>
        <w:t>Elaborated on instream demands to the extent known</w:t>
      </w:r>
      <w:r w:rsidR="003F4598">
        <w:rPr>
          <w:sz w:val="22"/>
          <w:szCs w:val="22"/>
        </w:rPr>
        <w:t>.</w:t>
      </w:r>
    </w:p>
    <w:p w14:paraId="012E020D" w14:textId="42877D8D" w:rsidR="004E18B2" w:rsidRDefault="004E18B2" w:rsidP="004E18B2">
      <w:pPr>
        <w:pStyle w:val="ListParagraph"/>
        <w:numPr>
          <w:ilvl w:val="0"/>
          <w:numId w:val="35"/>
        </w:numPr>
        <w:rPr>
          <w:sz w:val="22"/>
          <w:szCs w:val="22"/>
        </w:rPr>
      </w:pPr>
      <w:r w:rsidRPr="004E18B2">
        <w:rPr>
          <w:sz w:val="22"/>
          <w:szCs w:val="22"/>
        </w:rPr>
        <w:t>Included more detail for current surface water quantity</w:t>
      </w:r>
      <w:r w:rsidR="003F4598">
        <w:rPr>
          <w:sz w:val="22"/>
          <w:szCs w:val="22"/>
        </w:rPr>
        <w:t>.</w:t>
      </w:r>
    </w:p>
    <w:p w14:paraId="29A47E16" w14:textId="62E85B25" w:rsidR="004E18B2" w:rsidRDefault="004E18B2" w:rsidP="004E18B2">
      <w:pPr>
        <w:pStyle w:val="ListParagraph"/>
        <w:numPr>
          <w:ilvl w:val="0"/>
          <w:numId w:val="35"/>
        </w:numPr>
        <w:rPr>
          <w:sz w:val="22"/>
          <w:szCs w:val="22"/>
        </w:rPr>
      </w:pPr>
      <w:r w:rsidRPr="004E18B2">
        <w:rPr>
          <w:sz w:val="22"/>
          <w:szCs w:val="22"/>
        </w:rPr>
        <w:t>Included more detail on groundwater situation in the basin</w:t>
      </w:r>
      <w:r w:rsidR="003F4598">
        <w:rPr>
          <w:sz w:val="22"/>
          <w:szCs w:val="22"/>
        </w:rPr>
        <w:t>.</w:t>
      </w:r>
    </w:p>
    <w:p w14:paraId="13B720A9" w14:textId="06FD7AE1" w:rsidR="004E18B2" w:rsidRDefault="004E18B2" w:rsidP="004E18B2">
      <w:pPr>
        <w:pStyle w:val="ListParagraph"/>
        <w:numPr>
          <w:ilvl w:val="0"/>
          <w:numId w:val="35"/>
        </w:numPr>
        <w:rPr>
          <w:sz w:val="22"/>
          <w:szCs w:val="22"/>
        </w:rPr>
      </w:pPr>
      <w:r>
        <w:rPr>
          <w:sz w:val="22"/>
          <w:szCs w:val="22"/>
        </w:rPr>
        <w:t>I</w:t>
      </w:r>
      <w:r w:rsidRPr="004E18B2">
        <w:rPr>
          <w:sz w:val="22"/>
          <w:szCs w:val="22"/>
        </w:rPr>
        <w:t>ncluded more information about implementation initial costs</w:t>
      </w:r>
      <w:r w:rsidR="003F4598">
        <w:rPr>
          <w:sz w:val="22"/>
          <w:szCs w:val="22"/>
        </w:rPr>
        <w:t>.</w:t>
      </w:r>
    </w:p>
    <w:p w14:paraId="636992D8" w14:textId="2ECC0CEC" w:rsidR="00B322A1" w:rsidRDefault="003F4598" w:rsidP="004E18B2">
      <w:pPr>
        <w:pStyle w:val="ListParagraph"/>
        <w:numPr>
          <w:ilvl w:val="0"/>
          <w:numId w:val="35"/>
        </w:numPr>
        <w:rPr>
          <w:sz w:val="22"/>
          <w:szCs w:val="22"/>
        </w:rPr>
      </w:pPr>
      <w:r>
        <w:rPr>
          <w:sz w:val="22"/>
          <w:szCs w:val="22"/>
        </w:rPr>
        <w:t>Included the p</w:t>
      </w:r>
      <w:r w:rsidR="004E18B2" w:rsidRPr="004E18B2">
        <w:rPr>
          <w:sz w:val="22"/>
          <w:szCs w:val="22"/>
        </w:rPr>
        <w:t>lan for final review and adoption of the Final Plan</w:t>
      </w:r>
      <w:r>
        <w:rPr>
          <w:sz w:val="22"/>
          <w:szCs w:val="22"/>
        </w:rPr>
        <w:t>.</w:t>
      </w:r>
    </w:p>
    <w:p w14:paraId="65189465" w14:textId="1C64234D" w:rsidR="005F1C93" w:rsidRDefault="005F1C93" w:rsidP="005F1C93">
      <w:pPr>
        <w:rPr>
          <w:sz w:val="22"/>
          <w:szCs w:val="22"/>
        </w:rPr>
      </w:pPr>
    </w:p>
    <w:p w14:paraId="48AB139E" w14:textId="16550906" w:rsidR="005F1C93" w:rsidRPr="005F1C93" w:rsidRDefault="005F1C93" w:rsidP="005F1C93">
      <w:pPr>
        <w:rPr>
          <w:sz w:val="22"/>
          <w:szCs w:val="22"/>
        </w:rPr>
      </w:pPr>
      <w:r>
        <w:rPr>
          <w:sz w:val="22"/>
          <w:szCs w:val="22"/>
        </w:rPr>
        <w:t xml:space="preserve">Alexandria offered to the eligible charter signatories to lead a discussion into these </w:t>
      </w:r>
      <w:r w:rsidR="00264896">
        <w:rPr>
          <w:sz w:val="22"/>
          <w:szCs w:val="22"/>
        </w:rPr>
        <w:t>topics,</w:t>
      </w:r>
      <w:r>
        <w:rPr>
          <w:sz w:val="22"/>
          <w:szCs w:val="22"/>
        </w:rPr>
        <w:t xml:space="preserve"> but no one had any topics they wanted to dig into.</w:t>
      </w:r>
      <w:r w:rsidR="00264896">
        <w:rPr>
          <w:sz w:val="22"/>
          <w:szCs w:val="22"/>
        </w:rPr>
        <w:t xml:space="preserve"> </w:t>
      </w:r>
      <w:r w:rsidR="00B3409A">
        <w:rPr>
          <w:sz w:val="22"/>
          <w:szCs w:val="22"/>
        </w:rPr>
        <w:t xml:space="preserve">There were no comments during public comment opportunity #2. </w:t>
      </w:r>
      <w:r w:rsidR="00264896">
        <w:rPr>
          <w:sz w:val="22"/>
          <w:szCs w:val="22"/>
        </w:rPr>
        <w:t xml:space="preserve"> </w:t>
      </w:r>
    </w:p>
    <w:p w14:paraId="7B3244F7" w14:textId="2532F41F" w:rsidR="00137A01" w:rsidRDefault="00137A01" w:rsidP="000426CB">
      <w:pPr>
        <w:rPr>
          <w:b/>
          <w:bCs/>
          <w:color w:val="1F3864" w:themeColor="accent1" w:themeShade="80"/>
          <w:sz w:val="22"/>
          <w:szCs w:val="22"/>
        </w:rPr>
      </w:pPr>
    </w:p>
    <w:p w14:paraId="32D47B0C" w14:textId="46FCEFC7" w:rsidR="000426CB" w:rsidRPr="00DD31CD" w:rsidRDefault="000426CB" w:rsidP="000426CB">
      <w:pPr>
        <w:rPr>
          <w:b/>
          <w:bCs/>
          <w:color w:val="1F3864" w:themeColor="accent1" w:themeShade="80"/>
          <w:sz w:val="22"/>
          <w:szCs w:val="22"/>
        </w:rPr>
      </w:pPr>
      <w:r>
        <w:rPr>
          <w:b/>
          <w:bCs/>
          <w:color w:val="1F3864" w:themeColor="accent1" w:themeShade="80"/>
          <w:sz w:val="22"/>
          <w:szCs w:val="22"/>
        </w:rPr>
        <w:t xml:space="preserve">Consensus </w:t>
      </w:r>
      <w:r w:rsidR="00B3409A">
        <w:rPr>
          <w:b/>
          <w:bCs/>
          <w:color w:val="1F3864" w:themeColor="accent1" w:themeShade="80"/>
          <w:sz w:val="22"/>
          <w:szCs w:val="22"/>
        </w:rPr>
        <w:t xml:space="preserve">Vote </w:t>
      </w:r>
      <w:r>
        <w:rPr>
          <w:b/>
          <w:bCs/>
          <w:color w:val="1F3864" w:themeColor="accent1" w:themeShade="80"/>
          <w:sz w:val="22"/>
          <w:szCs w:val="22"/>
        </w:rPr>
        <w:t xml:space="preserve">on </w:t>
      </w:r>
      <w:r w:rsidR="00B3409A">
        <w:rPr>
          <w:b/>
          <w:bCs/>
          <w:color w:val="1F3864" w:themeColor="accent1" w:themeShade="80"/>
          <w:sz w:val="22"/>
          <w:szCs w:val="22"/>
        </w:rPr>
        <w:t>Final Mid-Coast Water Action Plan</w:t>
      </w:r>
    </w:p>
    <w:p w14:paraId="1C8138F4" w14:textId="77777777" w:rsidR="000426CB" w:rsidRDefault="000426CB" w:rsidP="000426CB">
      <w:pPr>
        <w:rPr>
          <w:color w:val="000000" w:themeColor="text1"/>
          <w:sz w:val="22"/>
          <w:szCs w:val="22"/>
        </w:rPr>
      </w:pPr>
    </w:p>
    <w:p w14:paraId="16BE259D" w14:textId="1B48A173" w:rsidR="000426CB" w:rsidRDefault="00B3409A" w:rsidP="00B3409A">
      <w:pPr>
        <w:rPr>
          <w:color w:val="000000" w:themeColor="text1"/>
          <w:sz w:val="22"/>
          <w:szCs w:val="22"/>
        </w:rPr>
      </w:pPr>
      <w:r>
        <w:rPr>
          <w:color w:val="000000" w:themeColor="text1"/>
          <w:sz w:val="22"/>
          <w:szCs w:val="22"/>
        </w:rPr>
        <w:t>Now that the Partnership had discussed the outcomes of the processes that led to this latest iteration of the plan and finalized it, the group moved on to its final objective</w:t>
      </w:r>
      <w:r w:rsidR="0082345E">
        <w:rPr>
          <w:color w:val="000000" w:themeColor="text1"/>
          <w:sz w:val="22"/>
          <w:szCs w:val="22"/>
        </w:rPr>
        <w:t xml:space="preserve"> for this meeting, reaching consensus on the Final Mid-Coast Water Action Plan. </w:t>
      </w:r>
    </w:p>
    <w:p w14:paraId="4C667ED6" w14:textId="131CAB37" w:rsidR="0082345E" w:rsidRDefault="0082345E" w:rsidP="00B3409A">
      <w:pPr>
        <w:rPr>
          <w:color w:val="000000" w:themeColor="text1"/>
          <w:sz w:val="22"/>
          <w:szCs w:val="22"/>
        </w:rPr>
      </w:pPr>
    </w:p>
    <w:p w14:paraId="5040D328" w14:textId="1809FD21" w:rsidR="0082345E" w:rsidRDefault="0082345E" w:rsidP="0082345E">
      <w:pPr>
        <w:rPr>
          <w:sz w:val="22"/>
          <w:szCs w:val="22"/>
        </w:rPr>
      </w:pPr>
      <w:r>
        <w:rPr>
          <w:sz w:val="22"/>
          <w:szCs w:val="22"/>
        </w:rPr>
        <w:t xml:space="preserve">The </w:t>
      </w:r>
      <w:r>
        <w:rPr>
          <w:sz w:val="22"/>
          <w:szCs w:val="22"/>
        </w:rPr>
        <w:t xml:space="preserve">criteria for voting </w:t>
      </w:r>
      <w:r>
        <w:rPr>
          <w:sz w:val="22"/>
          <w:szCs w:val="22"/>
        </w:rPr>
        <w:t>eligibility</w:t>
      </w:r>
      <w:r>
        <w:rPr>
          <w:sz w:val="22"/>
          <w:szCs w:val="22"/>
        </w:rPr>
        <w:t xml:space="preserve"> according to the Mid-Coast Water Planning Partnership Charter</w:t>
      </w:r>
      <w:r>
        <w:rPr>
          <w:sz w:val="22"/>
          <w:szCs w:val="22"/>
        </w:rPr>
        <w:t xml:space="preserve"> is:</w:t>
      </w:r>
    </w:p>
    <w:p w14:paraId="61F17A46" w14:textId="1C64F387" w:rsidR="0082345E" w:rsidRDefault="0082345E" w:rsidP="0082345E">
      <w:pPr>
        <w:pStyle w:val="ListParagraph"/>
        <w:numPr>
          <w:ilvl w:val="0"/>
          <w:numId w:val="23"/>
        </w:numPr>
        <w:rPr>
          <w:sz w:val="22"/>
          <w:szCs w:val="22"/>
        </w:rPr>
      </w:pPr>
      <w:r w:rsidRPr="00431195">
        <w:rPr>
          <w:sz w:val="22"/>
          <w:szCs w:val="22"/>
        </w:rPr>
        <w:t>Anyone may participate in meetings and deliberations of the Partnership, only persons signing the Charter may participate in Partnership decision making.</w:t>
      </w:r>
      <w:r>
        <w:rPr>
          <w:sz w:val="22"/>
          <w:szCs w:val="22"/>
        </w:rPr>
        <w:t xml:space="preserve"> </w:t>
      </w:r>
      <w:r w:rsidR="00B44A43">
        <w:rPr>
          <w:sz w:val="22"/>
          <w:szCs w:val="22"/>
        </w:rPr>
        <w:t>Partners were asked to re-sign the Charter in late 2020-2021 to commit to plan development &amp; implementation.</w:t>
      </w:r>
    </w:p>
    <w:p w14:paraId="07ECB9FB" w14:textId="575179CB" w:rsidR="0082345E" w:rsidRDefault="0082345E" w:rsidP="0082345E">
      <w:pPr>
        <w:pStyle w:val="ListParagraph"/>
        <w:numPr>
          <w:ilvl w:val="0"/>
          <w:numId w:val="23"/>
        </w:numPr>
        <w:rPr>
          <w:sz w:val="22"/>
          <w:szCs w:val="22"/>
        </w:rPr>
      </w:pPr>
      <w:r w:rsidRPr="00431195">
        <w:rPr>
          <w:sz w:val="22"/>
          <w:szCs w:val="22"/>
        </w:rPr>
        <w:t>Partnership members (and/or their alternates) must have attended at least two of the last four meetings</w:t>
      </w:r>
      <w:r w:rsidR="00B44A43">
        <w:rPr>
          <w:sz w:val="22"/>
          <w:szCs w:val="22"/>
        </w:rPr>
        <w:t xml:space="preserve"> or partnership events</w:t>
      </w:r>
      <w:r w:rsidRPr="00431195">
        <w:rPr>
          <w:sz w:val="22"/>
          <w:szCs w:val="22"/>
        </w:rPr>
        <w:t xml:space="preserve"> to formally participate in making decisions. </w:t>
      </w:r>
    </w:p>
    <w:p w14:paraId="70BCEB58" w14:textId="77777777" w:rsidR="000426CB" w:rsidRDefault="000426CB" w:rsidP="000426CB">
      <w:pPr>
        <w:rPr>
          <w:sz w:val="22"/>
          <w:szCs w:val="22"/>
        </w:rPr>
      </w:pPr>
    </w:p>
    <w:p w14:paraId="1A9D7566" w14:textId="24CEA7DA" w:rsidR="000426CB" w:rsidRDefault="000426CB" w:rsidP="000426CB">
      <w:pPr>
        <w:rPr>
          <w:sz w:val="22"/>
          <w:szCs w:val="22"/>
        </w:rPr>
      </w:pPr>
      <w:r>
        <w:rPr>
          <w:sz w:val="22"/>
          <w:szCs w:val="22"/>
        </w:rPr>
        <w:t>Eligible Charter Signatories were given the following parameters for this consensus vote:</w:t>
      </w:r>
    </w:p>
    <w:p w14:paraId="25AD8939" w14:textId="6CC7A040" w:rsidR="000426CB" w:rsidRPr="00CC1130" w:rsidRDefault="000426CB" w:rsidP="000426CB">
      <w:pPr>
        <w:numPr>
          <w:ilvl w:val="1"/>
          <w:numId w:val="21"/>
        </w:numPr>
        <w:rPr>
          <w:i/>
          <w:iCs/>
          <w:sz w:val="22"/>
          <w:szCs w:val="22"/>
        </w:rPr>
      </w:pPr>
      <w:r>
        <w:rPr>
          <w:i/>
          <w:iCs/>
          <w:sz w:val="22"/>
          <w:szCs w:val="22"/>
        </w:rPr>
        <w:t>Thumbs Up</w:t>
      </w:r>
      <w:r w:rsidR="00D0413A">
        <w:rPr>
          <w:i/>
          <w:iCs/>
          <w:sz w:val="22"/>
          <w:szCs w:val="22"/>
        </w:rPr>
        <w:t xml:space="preserve"> (either by clicking the thumbs up button on zoom, physically holding a thumbs up to your camera or putting a thumbs up in the chat box)</w:t>
      </w:r>
      <w:r w:rsidRPr="00CC1130">
        <w:rPr>
          <w:i/>
          <w:iCs/>
          <w:sz w:val="22"/>
          <w:szCs w:val="22"/>
        </w:rPr>
        <w:t xml:space="preserve"> -- indicates agreement with</w:t>
      </w:r>
      <w:r w:rsidR="00D0413A">
        <w:rPr>
          <w:i/>
          <w:iCs/>
          <w:sz w:val="22"/>
          <w:szCs w:val="22"/>
        </w:rPr>
        <w:t xml:space="preserve"> the Partnership adopting the Final Plan</w:t>
      </w:r>
      <w:r w:rsidRPr="00CC1130">
        <w:rPr>
          <w:i/>
          <w:iCs/>
          <w:sz w:val="22"/>
          <w:szCs w:val="22"/>
        </w:rPr>
        <w:t>.</w:t>
      </w:r>
    </w:p>
    <w:p w14:paraId="0D7607E8" w14:textId="623D6F3F" w:rsidR="000426CB" w:rsidRPr="00CC1130" w:rsidRDefault="000426CB" w:rsidP="000426CB">
      <w:pPr>
        <w:numPr>
          <w:ilvl w:val="1"/>
          <w:numId w:val="21"/>
        </w:numPr>
        <w:rPr>
          <w:i/>
          <w:iCs/>
          <w:sz w:val="22"/>
          <w:szCs w:val="22"/>
        </w:rPr>
      </w:pPr>
      <w:r>
        <w:rPr>
          <w:i/>
          <w:iCs/>
          <w:sz w:val="22"/>
          <w:szCs w:val="22"/>
        </w:rPr>
        <w:t>Neutral</w:t>
      </w:r>
      <w:r w:rsidRPr="00CC1130">
        <w:rPr>
          <w:i/>
          <w:iCs/>
          <w:sz w:val="22"/>
          <w:szCs w:val="22"/>
        </w:rPr>
        <w:t xml:space="preserve"> -- indicates some hesitation or caution about the </w:t>
      </w:r>
      <w:r w:rsidR="00D0413A">
        <w:rPr>
          <w:i/>
          <w:iCs/>
          <w:sz w:val="22"/>
          <w:szCs w:val="22"/>
        </w:rPr>
        <w:t>Partnership adopting the Final Plan</w:t>
      </w:r>
      <w:r w:rsidRPr="00CC1130">
        <w:rPr>
          <w:i/>
          <w:iCs/>
          <w:sz w:val="22"/>
          <w:szCs w:val="22"/>
        </w:rPr>
        <w:t xml:space="preserve"> and a desire to discuss (be specific). </w:t>
      </w:r>
    </w:p>
    <w:p w14:paraId="041A0B9A" w14:textId="1C7B0B6F" w:rsidR="000426CB" w:rsidRPr="003B3DD7" w:rsidRDefault="000426CB" w:rsidP="000426CB">
      <w:pPr>
        <w:numPr>
          <w:ilvl w:val="1"/>
          <w:numId w:val="21"/>
        </w:numPr>
        <w:rPr>
          <w:sz w:val="22"/>
          <w:szCs w:val="22"/>
        </w:rPr>
      </w:pPr>
      <w:r>
        <w:rPr>
          <w:i/>
          <w:iCs/>
          <w:sz w:val="22"/>
          <w:szCs w:val="22"/>
        </w:rPr>
        <w:t>Thumbs Down</w:t>
      </w:r>
      <w:r w:rsidRPr="003B3DD7">
        <w:rPr>
          <w:i/>
          <w:iCs/>
          <w:sz w:val="22"/>
          <w:szCs w:val="22"/>
        </w:rPr>
        <w:t xml:space="preserve"> -- indicates disagreement with a specific item in the </w:t>
      </w:r>
      <w:r w:rsidR="00D0413A">
        <w:rPr>
          <w:i/>
          <w:iCs/>
          <w:sz w:val="22"/>
          <w:szCs w:val="22"/>
        </w:rPr>
        <w:t>Final P</w:t>
      </w:r>
      <w:r w:rsidRPr="003B3DD7">
        <w:rPr>
          <w:i/>
          <w:iCs/>
          <w:sz w:val="22"/>
          <w:szCs w:val="22"/>
        </w:rPr>
        <w:t xml:space="preserve">lan moving forward and propose a productive alternative. These need to be things that you </w:t>
      </w:r>
      <w:r w:rsidR="00D0413A">
        <w:rPr>
          <w:i/>
          <w:iCs/>
          <w:sz w:val="22"/>
          <w:szCs w:val="22"/>
        </w:rPr>
        <w:t xml:space="preserve">absolutely </w:t>
      </w:r>
      <w:r w:rsidRPr="003B3DD7">
        <w:rPr>
          <w:i/>
          <w:iCs/>
          <w:sz w:val="22"/>
          <w:szCs w:val="22"/>
        </w:rPr>
        <w:t xml:space="preserve">cannot support moving forward in the </w:t>
      </w:r>
      <w:r w:rsidR="00D0413A">
        <w:rPr>
          <w:i/>
          <w:iCs/>
          <w:sz w:val="22"/>
          <w:szCs w:val="22"/>
        </w:rPr>
        <w:t>Final P</w:t>
      </w:r>
      <w:r w:rsidRPr="003B3DD7">
        <w:rPr>
          <w:i/>
          <w:iCs/>
          <w:sz w:val="22"/>
          <w:szCs w:val="22"/>
        </w:rPr>
        <w:t>lan</w:t>
      </w:r>
      <w:r>
        <w:rPr>
          <w:i/>
          <w:iCs/>
          <w:sz w:val="22"/>
          <w:szCs w:val="22"/>
        </w:rPr>
        <w:t>.</w:t>
      </w:r>
    </w:p>
    <w:p w14:paraId="13CF83F0" w14:textId="77777777" w:rsidR="00D0413A" w:rsidRDefault="00D0413A" w:rsidP="00A33A47">
      <w:pPr>
        <w:rPr>
          <w:sz w:val="22"/>
          <w:szCs w:val="22"/>
        </w:rPr>
      </w:pPr>
    </w:p>
    <w:p w14:paraId="088A343F" w14:textId="2CCE6CCE" w:rsidR="007D7919" w:rsidRDefault="008C2482" w:rsidP="00A33A47">
      <w:pPr>
        <w:rPr>
          <w:sz w:val="22"/>
          <w:szCs w:val="22"/>
        </w:rPr>
      </w:pPr>
      <w:r w:rsidRPr="00392B0A">
        <w:rPr>
          <w:b/>
          <w:bCs/>
          <w:sz w:val="22"/>
          <w:szCs w:val="22"/>
        </w:rPr>
        <w:t>Al</w:t>
      </w:r>
      <w:r>
        <w:rPr>
          <w:b/>
          <w:bCs/>
          <w:sz w:val="22"/>
          <w:szCs w:val="22"/>
        </w:rPr>
        <w:t>exandria Scott</w:t>
      </w:r>
      <w:r>
        <w:rPr>
          <w:sz w:val="22"/>
          <w:szCs w:val="22"/>
        </w:rPr>
        <w:t xml:space="preserve">, </w:t>
      </w:r>
      <w:r w:rsidRPr="000B0F81">
        <w:rPr>
          <w:b/>
          <w:bCs/>
          <w:sz w:val="22"/>
          <w:szCs w:val="22"/>
        </w:rPr>
        <w:t>Partnership Planning Coordinator</w:t>
      </w:r>
      <w:r w:rsidR="00890278">
        <w:rPr>
          <w:sz w:val="22"/>
          <w:szCs w:val="22"/>
        </w:rPr>
        <w:t xml:space="preserve"> provided an overview of </w:t>
      </w:r>
      <w:r>
        <w:rPr>
          <w:sz w:val="22"/>
          <w:szCs w:val="22"/>
        </w:rPr>
        <w:t>the eligible Charter Signatories and</w:t>
      </w:r>
      <w:r w:rsidR="00D0413A">
        <w:rPr>
          <w:sz w:val="22"/>
          <w:szCs w:val="22"/>
        </w:rPr>
        <w:t xml:space="preserve"> any votes submitted in support of the Final Plan by charter signatories who were not able to attend the meeting</w:t>
      </w:r>
      <w:r w:rsidR="00DD2C42">
        <w:rPr>
          <w:sz w:val="22"/>
          <w:szCs w:val="22"/>
        </w:rPr>
        <w:t xml:space="preserve">. </w:t>
      </w:r>
    </w:p>
    <w:p w14:paraId="72552800" w14:textId="77777777" w:rsidR="00C450BC" w:rsidRDefault="00C450BC" w:rsidP="00A33A47">
      <w:pPr>
        <w:rPr>
          <w:sz w:val="22"/>
          <w:szCs w:val="22"/>
        </w:rPr>
      </w:pPr>
    </w:p>
    <w:p w14:paraId="00209DD5" w14:textId="68112152" w:rsidR="007D7919" w:rsidRDefault="007D7919" w:rsidP="00A33A47">
      <w:pPr>
        <w:rPr>
          <w:sz w:val="22"/>
          <w:szCs w:val="22"/>
        </w:rPr>
      </w:pPr>
      <w:r w:rsidRPr="007D7919">
        <w:rPr>
          <w:sz w:val="22"/>
          <w:szCs w:val="22"/>
          <w:u w:val="single"/>
        </w:rPr>
        <w:t xml:space="preserve">Charter Signatories </w:t>
      </w:r>
      <w:r w:rsidR="00AE0203">
        <w:rPr>
          <w:sz w:val="22"/>
          <w:szCs w:val="22"/>
          <w:u w:val="single"/>
        </w:rPr>
        <w:t xml:space="preserve">Eligible </w:t>
      </w:r>
      <w:r w:rsidRPr="007D7919">
        <w:rPr>
          <w:sz w:val="22"/>
          <w:szCs w:val="22"/>
          <w:u w:val="single"/>
        </w:rPr>
        <w:t>to Participate in Consensus Based Decision Making</w:t>
      </w:r>
      <w:r>
        <w:rPr>
          <w:sz w:val="22"/>
          <w:szCs w:val="22"/>
        </w:rPr>
        <w:t>:</w:t>
      </w:r>
    </w:p>
    <w:p w14:paraId="6AEF63BE" w14:textId="242024AE" w:rsidR="00DD2C42" w:rsidRPr="00DD2C42" w:rsidRDefault="00DD2C42" w:rsidP="00DD2C42">
      <w:pPr>
        <w:numPr>
          <w:ilvl w:val="0"/>
          <w:numId w:val="24"/>
        </w:numPr>
        <w:rPr>
          <w:sz w:val="22"/>
          <w:szCs w:val="22"/>
        </w:rPr>
      </w:pPr>
      <w:r w:rsidRPr="00DD2C42">
        <w:rPr>
          <w:sz w:val="22"/>
          <w:szCs w:val="22"/>
        </w:rPr>
        <w:t xml:space="preserve">Jennifer </w:t>
      </w:r>
      <w:proofErr w:type="spellStart"/>
      <w:r w:rsidRPr="00DD2C42">
        <w:rPr>
          <w:sz w:val="22"/>
          <w:szCs w:val="22"/>
        </w:rPr>
        <w:t>Beathe</w:t>
      </w:r>
      <w:proofErr w:type="spellEnd"/>
      <w:r w:rsidRPr="00DD2C42">
        <w:rPr>
          <w:sz w:val="22"/>
          <w:szCs w:val="22"/>
        </w:rPr>
        <w:t xml:space="preserve">, Starker Forests, Inc </w:t>
      </w:r>
      <w:r w:rsidR="00587E04" w:rsidRPr="00DD2C42">
        <w:rPr>
          <w:sz w:val="22"/>
          <w:szCs w:val="22"/>
        </w:rPr>
        <w:t>(</w:t>
      </w:r>
      <w:r w:rsidR="00587E04">
        <w:rPr>
          <w:sz w:val="22"/>
          <w:szCs w:val="22"/>
        </w:rPr>
        <w:t>Thumbs up)</w:t>
      </w:r>
    </w:p>
    <w:p w14:paraId="7CD2559F" w14:textId="430E1E22" w:rsidR="00DD2C42" w:rsidRPr="00DD2C42" w:rsidRDefault="00DD2C42" w:rsidP="00DD2C42">
      <w:pPr>
        <w:numPr>
          <w:ilvl w:val="0"/>
          <w:numId w:val="24"/>
        </w:numPr>
        <w:rPr>
          <w:sz w:val="22"/>
          <w:szCs w:val="22"/>
        </w:rPr>
      </w:pPr>
      <w:r w:rsidRPr="00DD2C42">
        <w:rPr>
          <w:sz w:val="22"/>
          <w:szCs w:val="22"/>
        </w:rPr>
        <w:t>Jay Macpherson, Oregon Health Authority</w:t>
      </w:r>
    </w:p>
    <w:p w14:paraId="2C2BC0A8" w14:textId="77777777" w:rsidR="00DD2C42" w:rsidRPr="00DD2C42" w:rsidRDefault="00DD2C42" w:rsidP="00DD2C42">
      <w:pPr>
        <w:numPr>
          <w:ilvl w:val="0"/>
          <w:numId w:val="24"/>
        </w:numPr>
        <w:rPr>
          <w:sz w:val="22"/>
          <w:szCs w:val="22"/>
        </w:rPr>
      </w:pPr>
      <w:r w:rsidRPr="00DD2C42">
        <w:rPr>
          <w:sz w:val="22"/>
          <w:szCs w:val="22"/>
        </w:rPr>
        <w:t>Paul Robertson, Robertson Environmental LLC</w:t>
      </w:r>
    </w:p>
    <w:p w14:paraId="258AA54E" w14:textId="4CD73AF7" w:rsidR="00DD2C42" w:rsidRPr="00DD2C42" w:rsidRDefault="00DD2C42" w:rsidP="00DD2C42">
      <w:pPr>
        <w:numPr>
          <w:ilvl w:val="0"/>
          <w:numId w:val="24"/>
        </w:numPr>
        <w:rPr>
          <w:sz w:val="22"/>
          <w:szCs w:val="22"/>
        </w:rPr>
      </w:pPr>
      <w:r w:rsidRPr="00DD2C42">
        <w:rPr>
          <w:sz w:val="22"/>
          <w:szCs w:val="22"/>
        </w:rPr>
        <w:t xml:space="preserve">Leo Williamson &amp; Matt Thomas, Oregon Department of Forestry </w:t>
      </w:r>
      <w:r w:rsidR="00587E04" w:rsidRPr="00DD2C42">
        <w:rPr>
          <w:sz w:val="22"/>
          <w:szCs w:val="22"/>
        </w:rPr>
        <w:t>(</w:t>
      </w:r>
      <w:r w:rsidR="00587E04">
        <w:rPr>
          <w:sz w:val="22"/>
          <w:szCs w:val="22"/>
        </w:rPr>
        <w:t>Thumbs up)</w:t>
      </w:r>
    </w:p>
    <w:p w14:paraId="52F4649F" w14:textId="77777777" w:rsidR="00DD2C42" w:rsidRPr="00DD2C42" w:rsidRDefault="00DD2C42" w:rsidP="00DD2C42">
      <w:pPr>
        <w:numPr>
          <w:ilvl w:val="0"/>
          <w:numId w:val="24"/>
        </w:numPr>
        <w:rPr>
          <w:sz w:val="22"/>
          <w:szCs w:val="22"/>
        </w:rPr>
      </w:pPr>
      <w:r w:rsidRPr="00DD2C42">
        <w:rPr>
          <w:sz w:val="22"/>
          <w:szCs w:val="22"/>
        </w:rPr>
        <w:t xml:space="preserve">Geoffrey </w:t>
      </w:r>
      <w:proofErr w:type="spellStart"/>
      <w:r w:rsidRPr="00DD2C42">
        <w:rPr>
          <w:sz w:val="22"/>
          <w:szCs w:val="22"/>
        </w:rPr>
        <w:t>Wilkie</w:t>
      </w:r>
      <w:proofErr w:type="spellEnd"/>
      <w:r w:rsidRPr="00DD2C42">
        <w:rPr>
          <w:sz w:val="22"/>
          <w:szCs w:val="22"/>
        </w:rPr>
        <w:t>, Interested Citizen</w:t>
      </w:r>
    </w:p>
    <w:p w14:paraId="04C505F3" w14:textId="6338AD15" w:rsidR="00DD2C42" w:rsidRPr="00DD2C42" w:rsidRDefault="00DD2C42" w:rsidP="00DD2C42">
      <w:pPr>
        <w:numPr>
          <w:ilvl w:val="0"/>
          <w:numId w:val="24"/>
        </w:numPr>
        <w:rPr>
          <w:sz w:val="22"/>
          <w:szCs w:val="22"/>
        </w:rPr>
      </w:pPr>
      <w:proofErr w:type="spellStart"/>
      <w:r w:rsidRPr="00DD2C42">
        <w:rPr>
          <w:sz w:val="22"/>
          <w:szCs w:val="22"/>
        </w:rPr>
        <w:t>Caylin</w:t>
      </w:r>
      <w:proofErr w:type="spellEnd"/>
      <w:r w:rsidRPr="00DD2C42">
        <w:rPr>
          <w:sz w:val="22"/>
          <w:szCs w:val="22"/>
        </w:rPr>
        <w:t xml:space="preserve"> Barter, Wild Salmon Center</w:t>
      </w:r>
      <w:r w:rsidR="00587E04">
        <w:rPr>
          <w:sz w:val="22"/>
          <w:szCs w:val="22"/>
        </w:rPr>
        <w:t xml:space="preserve"> </w:t>
      </w:r>
      <w:r w:rsidR="00587E04" w:rsidRPr="00DD2C42">
        <w:rPr>
          <w:sz w:val="22"/>
          <w:szCs w:val="22"/>
        </w:rPr>
        <w:t>(</w:t>
      </w:r>
      <w:r w:rsidR="00587E04">
        <w:rPr>
          <w:sz w:val="22"/>
          <w:szCs w:val="22"/>
        </w:rPr>
        <w:t>Thumbs up)</w:t>
      </w:r>
    </w:p>
    <w:p w14:paraId="1581FB1F" w14:textId="22A7FDC4" w:rsidR="00DD2C42" w:rsidRPr="00DD2C42" w:rsidRDefault="00DD2C42" w:rsidP="00DD2C42">
      <w:pPr>
        <w:numPr>
          <w:ilvl w:val="0"/>
          <w:numId w:val="24"/>
        </w:numPr>
        <w:rPr>
          <w:sz w:val="22"/>
          <w:szCs w:val="22"/>
        </w:rPr>
      </w:pPr>
      <w:r w:rsidRPr="00DD2C42">
        <w:rPr>
          <w:sz w:val="22"/>
          <w:szCs w:val="22"/>
        </w:rPr>
        <w:t xml:space="preserve">Jeanne </w:t>
      </w:r>
      <w:proofErr w:type="spellStart"/>
      <w:r w:rsidRPr="00DD2C42">
        <w:rPr>
          <w:sz w:val="22"/>
          <w:szCs w:val="22"/>
        </w:rPr>
        <w:t>Anstine</w:t>
      </w:r>
      <w:proofErr w:type="spellEnd"/>
      <w:r w:rsidRPr="00DD2C42">
        <w:rPr>
          <w:sz w:val="22"/>
          <w:szCs w:val="22"/>
        </w:rPr>
        <w:t>, Newport Community Gardens</w:t>
      </w:r>
      <w:r w:rsidR="00587E04">
        <w:rPr>
          <w:sz w:val="22"/>
          <w:szCs w:val="22"/>
        </w:rPr>
        <w:t xml:space="preserve"> </w:t>
      </w:r>
      <w:r w:rsidR="00587E04" w:rsidRPr="00DD2C42">
        <w:rPr>
          <w:sz w:val="22"/>
          <w:szCs w:val="22"/>
        </w:rPr>
        <w:t>(</w:t>
      </w:r>
      <w:r w:rsidR="00587E04">
        <w:rPr>
          <w:sz w:val="22"/>
          <w:szCs w:val="22"/>
        </w:rPr>
        <w:t>Thumbs up)</w:t>
      </w:r>
    </w:p>
    <w:p w14:paraId="368B7E72" w14:textId="18D0382B" w:rsidR="00DD2C42" w:rsidRPr="00DD2C42" w:rsidRDefault="00DD2C42" w:rsidP="00DD2C42">
      <w:pPr>
        <w:numPr>
          <w:ilvl w:val="0"/>
          <w:numId w:val="24"/>
        </w:numPr>
        <w:rPr>
          <w:sz w:val="22"/>
          <w:szCs w:val="22"/>
        </w:rPr>
      </w:pPr>
      <w:r w:rsidRPr="00DD2C42">
        <w:rPr>
          <w:sz w:val="22"/>
          <w:szCs w:val="22"/>
        </w:rPr>
        <w:t xml:space="preserve">David </w:t>
      </w:r>
      <w:proofErr w:type="spellStart"/>
      <w:r w:rsidRPr="00DD2C42">
        <w:rPr>
          <w:sz w:val="22"/>
          <w:szCs w:val="22"/>
        </w:rPr>
        <w:t>Bayus</w:t>
      </w:r>
      <w:proofErr w:type="spellEnd"/>
      <w:r w:rsidRPr="00DD2C42">
        <w:rPr>
          <w:sz w:val="22"/>
          <w:szCs w:val="22"/>
        </w:rPr>
        <w:t xml:space="preserve">, Johnson Creek Water Services </w:t>
      </w:r>
    </w:p>
    <w:p w14:paraId="207EBF5F" w14:textId="77777777" w:rsidR="00DD2C42" w:rsidRPr="00DD2C42" w:rsidRDefault="00DD2C42" w:rsidP="00DD2C42">
      <w:pPr>
        <w:numPr>
          <w:ilvl w:val="0"/>
          <w:numId w:val="24"/>
        </w:numPr>
        <w:rPr>
          <w:sz w:val="22"/>
          <w:szCs w:val="22"/>
        </w:rPr>
      </w:pPr>
      <w:r w:rsidRPr="00DD2C42">
        <w:rPr>
          <w:sz w:val="22"/>
          <w:szCs w:val="22"/>
        </w:rPr>
        <w:lastRenderedPageBreak/>
        <w:t>Tim Gross, Civil West Engineering Services Inc.</w:t>
      </w:r>
    </w:p>
    <w:p w14:paraId="39805ED4" w14:textId="6F50F095" w:rsidR="00DD2C42" w:rsidRPr="00DD2C42" w:rsidRDefault="00DD2C42" w:rsidP="00DD2C42">
      <w:pPr>
        <w:numPr>
          <w:ilvl w:val="0"/>
          <w:numId w:val="24"/>
        </w:numPr>
        <w:rPr>
          <w:sz w:val="22"/>
          <w:szCs w:val="22"/>
        </w:rPr>
      </w:pPr>
      <w:r w:rsidRPr="00DD2C42">
        <w:rPr>
          <w:sz w:val="22"/>
          <w:szCs w:val="22"/>
        </w:rPr>
        <w:t xml:space="preserve">Alan </w:t>
      </w:r>
      <w:proofErr w:type="spellStart"/>
      <w:r w:rsidRPr="00DD2C42">
        <w:rPr>
          <w:sz w:val="22"/>
          <w:szCs w:val="22"/>
        </w:rPr>
        <w:t>Fujishin</w:t>
      </w:r>
      <w:proofErr w:type="spellEnd"/>
      <w:r w:rsidRPr="00DD2C42">
        <w:rPr>
          <w:sz w:val="22"/>
          <w:szCs w:val="22"/>
        </w:rPr>
        <w:t>, Gibson Farms (</w:t>
      </w:r>
      <w:r w:rsidR="00587E04">
        <w:rPr>
          <w:sz w:val="22"/>
          <w:szCs w:val="22"/>
        </w:rPr>
        <w:t>Thumbs up)</w:t>
      </w:r>
    </w:p>
    <w:p w14:paraId="0CC2B127" w14:textId="3461DB1D" w:rsidR="00DD2C42" w:rsidRPr="00DD2C42" w:rsidRDefault="00DD2C42" w:rsidP="00DD2C42">
      <w:pPr>
        <w:numPr>
          <w:ilvl w:val="0"/>
          <w:numId w:val="24"/>
        </w:numPr>
        <w:rPr>
          <w:sz w:val="22"/>
          <w:szCs w:val="22"/>
        </w:rPr>
      </w:pPr>
      <w:r w:rsidRPr="00DD2C42">
        <w:rPr>
          <w:sz w:val="22"/>
          <w:szCs w:val="22"/>
        </w:rPr>
        <w:t>Clare Paul, City of Newport</w:t>
      </w:r>
      <w:r w:rsidR="00587E04">
        <w:rPr>
          <w:sz w:val="22"/>
          <w:szCs w:val="22"/>
        </w:rPr>
        <w:t xml:space="preserve"> </w:t>
      </w:r>
      <w:r w:rsidR="00587E04" w:rsidRPr="00DD2C42">
        <w:rPr>
          <w:sz w:val="22"/>
          <w:szCs w:val="22"/>
        </w:rPr>
        <w:t>(</w:t>
      </w:r>
      <w:r w:rsidR="00587E04">
        <w:rPr>
          <w:sz w:val="22"/>
          <w:szCs w:val="22"/>
        </w:rPr>
        <w:t>Thumbs up)</w:t>
      </w:r>
    </w:p>
    <w:p w14:paraId="2412D93F" w14:textId="4E792CEE" w:rsidR="00DD2C42" w:rsidRPr="00DD2C42" w:rsidRDefault="00DD2C42" w:rsidP="00DD2C42">
      <w:pPr>
        <w:numPr>
          <w:ilvl w:val="0"/>
          <w:numId w:val="24"/>
        </w:numPr>
        <w:rPr>
          <w:sz w:val="22"/>
          <w:szCs w:val="22"/>
        </w:rPr>
      </w:pPr>
      <w:r w:rsidRPr="00DD2C42">
        <w:rPr>
          <w:sz w:val="22"/>
          <w:szCs w:val="22"/>
        </w:rPr>
        <w:t xml:space="preserve">Billie Jo Smith, Interested Citizen </w:t>
      </w:r>
      <w:r w:rsidR="00587E04" w:rsidRPr="00DD2C42">
        <w:rPr>
          <w:sz w:val="22"/>
          <w:szCs w:val="22"/>
        </w:rPr>
        <w:t>(</w:t>
      </w:r>
      <w:r w:rsidR="00587E04">
        <w:rPr>
          <w:sz w:val="22"/>
          <w:szCs w:val="22"/>
        </w:rPr>
        <w:t>Thumbs up</w:t>
      </w:r>
      <w:r w:rsidR="00587E04">
        <w:rPr>
          <w:sz w:val="22"/>
          <w:szCs w:val="22"/>
        </w:rPr>
        <w:t xml:space="preserve"> – prior to meeting</w:t>
      </w:r>
      <w:r w:rsidR="00587E04">
        <w:rPr>
          <w:sz w:val="22"/>
          <w:szCs w:val="22"/>
        </w:rPr>
        <w:t>)</w:t>
      </w:r>
    </w:p>
    <w:p w14:paraId="02250295" w14:textId="10E721CE" w:rsidR="00DD2C42" w:rsidRPr="00DD2C42" w:rsidRDefault="00DD2C42" w:rsidP="00DD2C42">
      <w:pPr>
        <w:numPr>
          <w:ilvl w:val="0"/>
          <w:numId w:val="24"/>
        </w:numPr>
        <w:rPr>
          <w:sz w:val="22"/>
          <w:szCs w:val="22"/>
        </w:rPr>
      </w:pPr>
      <w:r w:rsidRPr="00DD2C42">
        <w:rPr>
          <w:sz w:val="22"/>
          <w:szCs w:val="22"/>
        </w:rPr>
        <w:t xml:space="preserve">Penelope Kaczmarek, Interested Citizen </w:t>
      </w:r>
      <w:r w:rsidR="00587E04" w:rsidRPr="00DD2C42">
        <w:rPr>
          <w:sz w:val="22"/>
          <w:szCs w:val="22"/>
        </w:rPr>
        <w:t>(</w:t>
      </w:r>
      <w:r w:rsidR="00587E04">
        <w:rPr>
          <w:sz w:val="22"/>
          <w:szCs w:val="22"/>
        </w:rPr>
        <w:t>Thumbs up)</w:t>
      </w:r>
    </w:p>
    <w:p w14:paraId="60E0C68C" w14:textId="2E986C7E" w:rsidR="00DD2C42" w:rsidRPr="00DD2C42" w:rsidRDefault="00DD2C42" w:rsidP="00DD2C42">
      <w:pPr>
        <w:numPr>
          <w:ilvl w:val="0"/>
          <w:numId w:val="24"/>
        </w:numPr>
        <w:rPr>
          <w:sz w:val="22"/>
          <w:szCs w:val="22"/>
        </w:rPr>
      </w:pPr>
      <w:r w:rsidRPr="00DD2C42">
        <w:rPr>
          <w:sz w:val="22"/>
          <w:szCs w:val="22"/>
        </w:rPr>
        <w:t xml:space="preserve">Mike </w:t>
      </w:r>
      <w:proofErr w:type="spellStart"/>
      <w:r w:rsidRPr="00DD2C42">
        <w:rPr>
          <w:sz w:val="22"/>
          <w:szCs w:val="22"/>
        </w:rPr>
        <w:t>Broili</w:t>
      </w:r>
      <w:proofErr w:type="spellEnd"/>
      <w:r w:rsidRPr="00DD2C42">
        <w:rPr>
          <w:sz w:val="22"/>
          <w:szCs w:val="22"/>
        </w:rPr>
        <w:t xml:space="preserve">, </w:t>
      </w:r>
      <w:proofErr w:type="spellStart"/>
      <w:r w:rsidRPr="00DD2C42">
        <w:rPr>
          <w:sz w:val="22"/>
          <w:szCs w:val="22"/>
        </w:rPr>
        <w:t>MidCoast</w:t>
      </w:r>
      <w:proofErr w:type="spellEnd"/>
      <w:r w:rsidRPr="00DD2C42">
        <w:rPr>
          <w:sz w:val="22"/>
          <w:szCs w:val="22"/>
        </w:rPr>
        <w:t xml:space="preserve"> Watersheds Council</w:t>
      </w:r>
    </w:p>
    <w:p w14:paraId="2A2DE073" w14:textId="177AF09D" w:rsidR="00DD2C42" w:rsidRPr="00DD2C42" w:rsidRDefault="00DD2C42" w:rsidP="00DD2C42">
      <w:pPr>
        <w:numPr>
          <w:ilvl w:val="0"/>
          <w:numId w:val="24"/>
        </w:numPr>
        <w:rPr>
          <w:sz w:val="22"/>
          <w:szCs w:val="22"/>
        </w:rPr>
      </w:pPr>
      <w:r w:rsidRPr="00DD2C42">
        <w:rPr>
          <w:sz w:val="22"/>
          <w:szCs w:val="22"/>
        </w:rPr>
        <w:t>Don Andre, Oregon Coast Community Forest Association</w:t>
      </w:r>
    </w:p>
    <w:p w14:paraId="3D08625C" w14:textId="77777777" w:rsidR="00DD2C42" w:rsidRPr="00DD2C42" w:rsidRDefault="00DD2C42" w:rsidP="00DD2C42">
      <w:pPr>
        <w:numPr>
          <w:ilvl w:val="0"/>
          <w:numId w:val="24"/>
        </w:numPr>
        <w:rPr>
          <w:sz w:val="22"/>
          <w:szCs w:val="22"/>
        </w:rPr>
      </w:pPr>
      <w:r w:rsidRPr="00DD2C42">
        <w:rPr>
          <w:sz w:val="22"/>
          <w:szCs w:val="22"/>
        </w:rPr>
        <w:t xml:space="preserve">Suzanne de </w:t>
      </w:r>
      <w:proofErr w:type="spellStart"/>
      <w:r w:rsidRPr="00DD2C42">
        <w:rPr>
          <w:sz w:val="22"/>
          <w:szCs w:val="22"/>
        </w:rPr>
        <w:t>Szoeke</w:t>
      </w:r>
      <w:proofErr w:type="spellEnd"/>
      <w:r w:rsidRPr="00DD2C42">
        <w:rPr>
          <w:sz w:val="22"/>
          <w:szCs w:val="22"/>
        </w:rPr>
        <w:t>, GSI Water Solutions, Inc.</w:t>
      </w:r>
    </w:p>
    <w:p w14:paraId="05B24150" w14:textId="70714718" w:rsidR="00DD2C42" w:rsidRPr="00DD2C42" w:rsidRDefault="00DD2C42" w:rsidP="00DD2C42">
      <w:pPr>
        <w:numPr>
          <w:ilvl w:val="0"/>
          <w:numId w:val="24"/>
        </w:numPr>
        <w:rPr>
          <w:sz w:val="22"/>
          <w:szCs w:val="22"/>
        </w:rPr>
      </w:pPr>
      <w:r w:rsidRPr="00DD2C42">
        <w:rPr>
          <w:sz w:val="22"/>
          <w:szCs w:val="22"/>
        </w:rPr>
        <w:t xml:space="preserve">Mark </w:t>
      </w:r>
      <w:proofErr w:type="spellStart"/>
      <w:r w:rsidRPr="00DD2C42">
        <w:rPr>
          <w:sz w:val="22"/>
          <w:szCs w:val="22"/>
        </w:rPr>
        <w:t>Saelens</w:t>
      </w:r>
      <w:proofErr w:type="spellEnd"/>
      <w:r w:rsidRPr="00DD2C42">
        <w:rPr>
          <w:sz w:val="22"/>
          <w:szCs w:val="22"/>
        </w:rPr>
        <w:t xml:space="preserve">, </w:t>
      </w:r>
      <w:proofErr w:type="spellStart"/>
      <w:r w:rsidRPr="00DD2C42">
        <w:rPr>
          <w:sz w:val="22"/>
          <w:szCs w:val="22"/>
        </w:rPr>
        <w:t>Saelwood</w:t>
      </w:r>
      <w:proofErr w:type="spellEnd"/>
      <w:r w:rsidRPr="00DD2C42">
        <w:rPr>
          <w:sz w:val="22"/>
          <w:szCs w:val="22"/>
        </w:rPr>
        <w:t xml:space="preserve"> LLC </w:t>
      </w:r>
    </w:p>
    <w:p w14:paraId="22803E08" w14:textId="333FF181" w:rsidR="00DD2C42" w:rsidRPr="00DD2C42" w:rsidRDefault="00587E04" w:rsidP="00DD2C42">
      <w:pPr>
        <w:numPr>
          <w:ilvl w:val="0"/>
          <w:numId w:val="24"/>
        </w:numPr>
        <w:rPr>
          <w:sz w:val="22"/>
          <w:szCs w:val="22"/>
        </w:rPr>
      </w:pPr>
      <w:r>
        <w:rPr>
          <w:sz w:val="22"/>
          <w:szCs w:val="22"/>
        </w:rPr>
        <w:t>Tyler Clouse</w:t>
      </w:r>
      <w:r w:rsidR="00DD2C42" w:rsidRPr="00DD2C42">
        <w:rPr>
          <w:sz w:val="22"/>
          <w:szCs w:val="22"/>
        </w:rPr>
        <w:t>, Lincoln Soil and Water Conservation District</w:t>
      </w:r>
      <w:r>
        <w:rPr>
          <w:sz w:val="22"/>
          <w:szCs w:val="22"/>
        </w:rPr>
        <w:t xml:space="preserve"> </w:t>
      </w:r>
      <w:r w:rsidRPr="00DD2C42">
        <w:rPr>
          <w:sz w:val="22"/>
          <w:szCs w:val="22"/>
        </w:rPr>
        <w:t>(</w:t>
      </w:r>
      <w:r>
        <w:rPr>
          <w:sz w:val="22"/>
          <w:szCs w:val="22"/>
        </w:rPr>
        <w:t>Thumbs up)</w:t>
      </w:r>
    </w:p>
    <w:p w14:paraId="2CD87394" w14:textId="53332F25" w:rsidR="00DD2C42" w:rsidRPr="00DD2C42" w:rsidRDefault="00DD2C42" w:rsidP="00DD2C42">
      <w:pPr>
        <w:numPr>
          <w:ilvl w:val="0"/>
          <w:numId w:val="24"/>
        </w:numPr>
        <w:rPr>
          <w:sz w:val="22"/>
          <w:szCs w:val="22"/>
        </w:rPr>
      </w:pPr>
      <w:r w:rsidRPr="00DD2C42">
        <w:rPr>
          <w:sz w:val="22"/>
          <w:szCs w:val="22"/>
        </w:rPr>
        <w:t xml:space="preserve">Evan </w:t>
      </w:r>
      <w:proofErr w:type="spellStart"/>
      <w:r w:rsidRPr="00DD2C42">
        <w:rPr>
          <w:sz w:val="22"/>
          <w:szCs w:val="22"/>
        </w:rPr>
        <w:t>Hayduk</w:t>
      </w:r>
      <w:proofErr w:type="spellEnd"/>
      <w:r w:rsidRPr="00DD2C42">
        <w:rPr>
          <w:sz w:val="22"/>
          <w:szCs w:val="22"/>
        </w:rPr>
        <w:t xml:space="preserve">, </w:t>
      </w:r>
      <w:proofErr w:type="spellStart"/>
      <w:r w:rsidRPr="00DD2C42">
        <w:rPr>
          <w:sz w:val="22"/>
          <w:szCs w:val="22"/>
        </w:rPr>
        <w:t>MidCoast</w:t>
      </w:r>
      <w:proofErr w:type="spellEnd"/>
      <w:r w:rsidRPr="00DD2C42">
        <w:rPr>
          <w:sz w:val="22"/>
          <w:szCs w:val="22"/>
        </w:rPr>
        <w:t xml:space="preserve"> Watersheds Council</w:t>
      </w:r>
      <w:r w:rsidR="00587E04">
        <w:rPr>
          <w:sz w:val="22"/>
          <w:szCs w:val="22"/>
        </w:rPr>
        <w:t xml:space="preserve"> </w:t>
      </w:r>
      <w:r w:rsidR="00587E04" w:rsidRPr="00DD2C42">
        <w:rPr>
          <w:sz w:val="22"/>
          <w:szCs w:val="22"/>
        </w:rPr>
        <w:t>(</w:t>
      </w:r>
      <w:r w:rsidR="00587E04">
        <w:rPr>
          <w:sz w:val="22"/>
          <w:szCs w:val="22"/>
        </w:rPr>
        <w:t>Thumbs up)</w:t>
      </w:r>
    </w:p>
    <w:p w14:paraId="06D6B0DD" w14:textId="3DFA05E4" w:rsidR="00DD2C42" w:rsidRDefault="00DD2C42" w:rsidP="00DD2C42">
      <w:pPr>
        <w:numPr>
          <w:ilvl w:val="0"/>
          <w:numId w:val="24"/>
        </w:numPr>
        <w:rPr>
          <w:sz w:val="22"/>
          <w:szCs w:val="22"/>
        </w:rPr>
      </w:pPr>
      <w:r w:rsidRPr="00DD2C42">
        <w:rPr>
          <w:sz w:val="22"/>
          <w:szCs w:val="22"/>
        </w:rPr>
        <w:t>David Waltz, Oregon Department of Environmental Quality</w:t>
      </w:r>
      <w:r w:rsidR="00587E04">
        <w:rPr>
          <w:sz w:val="22"/>
          <w:szCs w:val="22"/>
        </w:rPr>
        <w:t xml:space="preserve"> </w:t>
      </w:r>
      <w:r w:rsidR="00587E04" w:rsidRPr="00DD2C42">
        <w:rPr>
          <w:sz w:val="22"/>
          <w:szCs w:val="22"/>
        </w:rPr>
        <w:t>(</w:t>
      </w:r>
      <w:r w:rsidR="00587E04">
        <w:rPr>
          <w:sz w:val="22"/>
          <w:szCs w:val="22"/>
        </w:rPr>
        <w:t>Thumbs up)</w:t>
      </w:r>
    </w:p>
    <w:p w14:paraId="2E8178CC" w14:textId="0B4A86F6" w:rsidR="00DD2C42" w:rsidRPr="00DD2C42" w:rsidRDefault="00DD2C42" w:rsidP="00DD2C42">
      <w:pPr>
        <w:numPr>
          <w:ilvl w:val="0"/>
          <w:numId w:val="24"/>
        </w:numPr>
        <w:rPr>
          <w:sz w:val="22"/>
          <w:szCs w:val="22"/>
        </w:rPr>
      </w:pPr>
      <w:r w:rsidRPr="00DD2C42">
        <w:rPr>
          <w:sz w:val="22"/>
          <w:szCs w:val="22"/>
        </w:rPr>
        <w:t xml:space="preserve">Lisa Phipps, Department of Land Conservation and Development </w:t>
      </w:r>
      <w:r w:rsidR="00587E04" w:rsidRPr="00DD2C42">
        <w:rPr>
          <w:sz w:val="22"/>
          <w:szCs w:val="22"/>
        </w:rPr>
        <w:t>(</w:t>
      </w:r>
      <w:r w:rsidR="00587E04">
        <w:rPr>
          <w:sz w:val="22"/>
          <w:szCs w:val="22"/>
        </w:rPr>
        <w:t>Thumbs up)</w:t>
      </w:r>
    </w:p>
    <w:p w14:paraId="3803E35B" w14:textId="50E1C819" w:rsidR="00DD2C42" w:rsidRPr="00DD2C42" w:rsidRDefault="00DD2C42" w:rsidP="00DD2C42">
      <w:pPr>
        <w:numPr>
          <w:ilvl w:val="0"/>
          <w:numId w:val="24"/>
        </w:numPr>
        <w:rPr>
          <w:sz w:val="22"/>
          <w:szCs w:val="22"/>
        </w:rPr>
      </w:pPr>
      <w:r w:rsidRPr="00DD2C42">
        <w:rPr>
          <w:sz w:val="22"/>
          <w:szCs w:val="22"/>
        </w:rPr>
        <w:t xml:space="preserve">Adam Denlinger, Seal Rock Water District </w:t>
      </w:r>
      <w:r w:rsidR="00587E04" w:rsidRPr="00DD2C42">
        <w:rPr>
          <w:sz w:val="22"/>
          <w:szCs w:val="22"/>
        </w:rPr>
        <w:t>(</w:t>
      </w:r>
      <w:r w:rsidR="00587E04">
        <w:rPr>
          <w:sz w:val="22"/>
          <w:szCs w:val="22"/>
        </w:rPr>
        <w:t>Thumbs up)</w:t>
      </w:r>
    </w:p>
    <w:p w14:paraId="0835EB36" w14:textId="3723574C" w:rsidR="00DD2C42" w:rsidRPr="00DD2C42" w:rsidRDefault="00DD2C42" w:rsidP="00DD2C42">
      <w:pPr>
        <w:numPr>
          <w:ilvl w:val="0"/>
          <w:numId w:val="24"/>
        </w:numPr>
        <w:rPr>
          <w:sz w:val="22"/>
          <w:szCs w:val="22"/>
        </w:rPr>
      </w:pPr>
      <w:r w:rsidRPr="00DD2C42">
        <w:rPr>
          <w:sz w:val="22"/>
          <w:szCs w:val="22"/>
        </w:rPr>
        <w:t xml:space="preserve">Bill Montgomery, Interested Citizen </w:t>
      </w:r>
      <w:r w:rsidR="00587E04" w:rsidRPr="00DD2C42">
        <w:rPr>
          <w:sz w:val="22"/>
          <w:szCs w:val="22"/>
        </w:rPr>
        <w:t>(</w:t>
      </w:r>
      <w:r w:rsidR="00587E04">
        <w:rPr>
          <w:sz w:val="22"/>
          <w:szCs w:val="22"/>
        </w:rPr>
        <w:t>Thumbs up)</w:t>
      </w:r>
    </w:p>
    <w:p w14:paraId="178D1F3B" w14:textId="7F188E5D" w:rsidR="00DD2C42" w:rsidRPr="00DD2C42" w:rsidRDefault="00DD2C42" w:rsidP="00DD2C42">
      <w:pPr>
        <w:numPr>
          <w:ilvl w:val="0"/>
          <w:numId w:val="24"/>
        </w:numPr>
        <w:rPr>
          <w:sz w:val="22"/>
          <w:szCs w:val="22"/>
        </w:rPr>
      </w:pPr>
      <w:r w:rsidRPr="00DD2C42">
        <w:rPr>
          <w:sz w:val="22"/>
          <w:szCs w:val="22"/>
        </w:rPr>
        <w:t xml:space="preserve">Stan Van De </w:t>
      </w:r>
      <w:proofErr w:type="spellStart"/>
      <w:r w:rsidRPr="00DD2C42">
        <w:rPr>
          <w:sz w:val="22"/>
          <w:szCs w:val="22"/>
        </w:rPr>
        <w:t>Wetering</w:t>
      </w:r>
      <w:proofErr w:type="spellEnd"/>
      <w:r w:rsidRPr="00DD2C42">
        <w:rPr>
          <w:sz w:val="22"/>
          <w:szCs w:val="22"/>
        </w:rPr>
        <w:t>, Confederated Tribes of Siletz Indians</w:t>
      </w:r>
      <w:r w:rsidR="00587E04">
        <w:rPr>
          <w:sz w:val="22"/>
          <w:szCs w:val="22"/>
        </w:rPr>
        <w:t xml:space="preserve"> </w:t>
      </w:r>
      <w:r w:rsidR="00587E04" w:rsidRPr="00DD2C42">
        <w:rPr>
          <w:sz w:val="22"/>
          <w:szCs w:val="22"/>
        </w:rPr>
        <w:t>(</w:t>
      </w:r>
      <w:r w:rsidR="00587E04">
        <w:rPr>
          <w:sz w:val="22"/>
          <w:szCs w:val="22"/>
        </w:rPr>
        <w:t>Thumbs up</w:t>
      </w:r>
      <w:r w:rsidR="00587E04">
        <w:rPr>
          <w:sz w:val="22"/>
          <w:szCs w:val="22"/>
        </w:rPr>
        <w:t xml:space="preserve"> – after meeting)</w:t>
      </w:r>
    </w:p>
    <w:p w14:paraId="1BF3DF25" w14:textId="3CA59287" w:rsidR="00DD2C42" w:rsidRPr="00DD2C42" w:rsidRDefault="00DD2C42" w:rsidP="00DD2C42">
      <w:pPr>
        <w:numPr>
          <w:ilvl w:val="0"/>
          <w:numId w:val="24"/>
        </w:numPr>
        <w:rPr>
          <w:sz w:val="22"/>
          <w:szCs w:val="22"/>
        </w:rPr>
      </w:pPr>
      <w:r w:rsidRPr="00DD2C42">
        <w:rPr>
          <w:sz w:val="22"/>
          <w:szCs w:val="22"/>
        </w:rPr>
        <w:t xml:space="preserve">Joe Moll, McKenzie River Trust </w:t>
      </w:r>
      <w:r w:rsidR="00587E04" w:rsidRPr="00DD2C42">
        <w:rPr>
          <w:sz w:val="22"/>
          <w:szCs w:val="22"/>
        </w:rPr>
        <w:t>(</w:t>
      </w:r>
      <w:r w:rsidR="00587E04">
        <w:rPr>
          <w:sz w:val="22"/>
          <w:szCs w:val="22"/>
        </w:rPr>
        <w:t>Thumbs up)</w:t>
      </w:r>
    </w:p>
    <w:p w14:paraId="75C45792" w14:textId="61DC5FA3" w:rsidR="00DD2C42" w:rsidRPr="00DD2C42" w:rsidRDefault="00DD2C42" w:rsidP="00DD2C42">
      <w:pPr>
        <w:numPr>
          <w:ilvl w:val="0"/>
          <w:numId w:val="24"/>
        </w:numPr>
        <w:rPr>
          <w:sz w:val="22"/>
          <w:szCs w:val="22"/>
        </w:rPr>
      </w:pPr>
      <w:r w:rsidRPr="00DD2C42">
        <w:rPr>
          <w:sz w:val="22"/>
          <w:szCs w:val="22"/>
        </w:rPr>
        <w:t xml:space="preserve">Jerry Anderson, Manulife Investment Management </w:t>
      </w:r>
      <w:r w:rsidR="00587E04" w:rsidRPr="00DD2C42">
        <w:rPr>
          <w:sz w:val="22"/>
          <w:szCs w:val="22"/>
        </w:rPr>
        <w:t>(</w:t>
      </w:r>
      <w:r w:rsidR="00587E04">
        <w:rPr>
          <w:sz w:val="22"/>
          <w:szCs w:val="22"/>
        </w:rPr>
        <w:t>Thumbs up)</w:t>
      </w:r>
    </w:p>
    <w:p w14:paraId="086060AC" w14:textId="7392032B" w:rsidR="00DD2C42" w:rsidRPr="00DD2C42" w:rsidRDefault="00DD2C42" w:rsidP="00DD2C42">
      <w:pPr>
        <w:numPr>
          <w:ilvl w:val="0"/>
          <w:numId w:val="24"/>
        </w:numPr>
        <w:rPr>
          <w:sz w:val="22"/>
          <w:szCs w:val="22"/>
        </w:rPr>
      </w:pPr>
      <w:r w:rsidRPr="00DD2C42">
        <w:rPr>
          <w:sz w:val="22"/>
          <w:szCs w:val="22"/>
        </w:rPr>
        <w:t>Stephanie Reid, City of Lincoln City</w:t>
      </w:r>
    </w:p>
    <w:p w14:paraId="746957DC" w14:textId="65A0EF98" w:rsidR="00DD2C42" w:rsidRPr="00DD2C42" w:rsidRDefault="00DD2C42" w:rsidP="00DD2C42">
      <w:pPr>
        <w:numPr>
          <w:ilvl w:val="0"/>
          <w:numId w:val="24"/>
        </w:numPr>
        <w:rPr>
          <w:sz w:val="22"/>
          <w:szCs w:val="22"/>
        </w:rPr>
      </w:pPr>
      <w:r w:rsidRPr="00DD2C42">
        <w:rPr>
          <w:sz w:val="22"/>
          <w:szCs w:val="22"/>
        </w:rPr>
        <w:t xml:space="preserve">Cyndi Karp, Ecosystem Advocate </w:t>
      </w:r>
      <w:r w:rsidR="00587E04" w:rsidRPr="00DD2C42">
        <w:rPr>
          <w:sz w:val="22"/>
          <w:szCs w:val="22"/>
        </w:rPr>
        <w:t>(</w:t>
      </w:r>
      <w:r w:rsidR="00587E04">
        <w:rPr>
          <w:sz w:val="22"/>
          <w:szCs w:val="22"/>
        </w:rPr>
        <w:t>Thumbs up</w:t>
      </w:r>
      <w:r w:rsidR="00587E04">
        <w:rPr>
          <w:sz w:val="22"/>
          <w:szCs w:val="22"/>
        </w:rPr>
        <w:t xml:space="preserve"> – after meeting)</w:t>
      </w:r>
    </w:p>
    <w:p w14:paraId="085C87AA" w14:textId="3CD39361" w:rsidR="00DD2C42" w:rsidRDefault="00DD2C42" w:rsidP="00DD2C42">
      <w:pPr>
        <w:numPr>
          <w:ilvl w:val="0"/>
          <w:numId w:val="24"/>
        </w:numPr>
        <w:rPr>
          <w:sz w:val="22"/>
          <w:szCs w:val="22"/>
        </w:rPr>
      </w:pPr>
      <w:r w:rsidRPr="00DD2C42">
        <w:rPr>
          <w:sz w:val="22"/>
          <w:szCs w:val="22"/>
        </w:rPr>
        <w:t>Steve Parrett, Oregon Water Resources Department</w:t>
      </w:r>
      <w:r w:rsidR="00587E04">
        <w:rPr>
          <w:sz w:val="22"/>
          <w:szCs w:val="22"/>
        </w:rPr>
        <w:t xml:space="preserve"> </w:t>
      </w:r>
      <w:r w:rsidR="00587E04" w:rsidRPr="00DD2C42">
        <w:rPr>
          <w:sz w:val="22"/>
          <w:szCs w:val="22"/>
        </w:rPr>
        <w:t>(</w:t>
      </w:r>
      <w:r w:rsidR="00587E04">
        <w:rPr>
          <w:sz w:val="22"/>
          <w:szCs w:val="22"/>
        </w:rPr>
        <w:t>Thumbs up)</w:t>
      </w:r>
    </w:p>
    <w:p w14:paraId="1BC9C4E9" w14:textId="299B62B2" w:rsidR="00587E04" w:rsidRPr="00DD2C42" w:rsidRDefault="00587E04" w:rsidP="00DD2C42">
      <w:pPr>
        <w:numPr>
          <w:ilvl w:val="0"/>
          <w:numId w:val="24"/>
        </w:numPr>
        <w:rPr>
          <w:sz w:val="22"/>
          <w:szCs w:val="22"/>
        </w:rPr>
      </w:pPr>
      <w:r>
        <w:rPr>
          <w:sz w:val="22"/>
          <w:szCs w:val="22"/>
        </w:rPr>
        <w:t xml:space="preserve">Kim </w:t>
      </w:r>
      <w:proofErr w:type="spellStart"/>
      <w:r>
        <w:rPr>
          <w:sz w:val="22"/>
          <w:szCs w:val="22"/>
        </w:rPr>
        <w:t>Ogren</w:t>
      </w:r>
      <w:proofErr w:type="spellEnd"/>
      <w:r>
        <w:rPr>
          <w:sz w:val="22"/>
          <w:szCs w:val="22"/>
        </w:rPr>
        <w:t xml:space="preserve">, Oregon Water Resources Department </w:t>
      </w:r>
      <w:r w:rsidRPr="00DD2C42">
        <w:rPr>
          <w:sz w:val="22"/>
          <w:szCs w:val="22"/>
        </w:rPr>
        <w:t>(</w:t>
      </w:r>
      <w:r>
        <w:rPr>
          <w:sz w:val="22"/>
          <w:szCs w:val="22"/>
        </w:rPr>
        <w:t>Thumbs up)</w:t>
      </w:r>
    </w:p>
    <w:p w14:paraId="21FD0794" w14:textId="511F1E48" w:rsidR="00890278" w:rsidRDefault="00890278" w:rsidP="00DD2C42">
      <w:pPr>
        <w:rPr>
          <w:sz w:val="22"/>
          <w:szCs w:val="22"/>
        </w:rPr>
      </w:pPr>
    </w:p>
    <w:p w14:paraId="0D6D8A1E" w14:textId="261E437F" w:rsidR="00137A01" w:rsidRPr="00597226" w:rsidRDefault="00FB7864" w:rsidP="00597226">
      <w:pPr>
        <w:rPr>
          <w:sz w:val="22"/>
          <w:szCs w:val="22"/>
        </w:rPr>
      </w:pPr>
      <w:r>
        <w:rPr>
          <w:sz w:val="22"/>
          <w:szCs w:val="22"/>
        </w:rPr>
        <w:t xml:space="preserve">The Partnership has </w:t>
      </w:r>
      <w:r w:rsidR="00587E04">
        <w:rPr>
          <w:sz w:val="22"/>
          <w:szCs w:val="22"/>
        </w:rPr>
        <w:t>30</w:t>
      </w:r>
      <w:r>
        <w:rPr>
          <w:sz w:val="22"/>
          <w:szCs w:val="22"/>
        </w:rPr>
        <w:t xml:space="preserve"> current Charter Signatories listed above and 1</w:t>
      </w:r>
      <w:r w:rsidR="00342B13">
        <w:rPr>
          <w:sz w:val="22"/>
          <w:szCs w:val="22"/>
        </w:rPr>
        <w:t>9</w:t>
      </w:r>
      <w:r>
        <w:rPr>
          <w:sz w:val="22"/>
          <w:szCs w:val="22"/>
        </w:rPr>
        <w:t xml:space="preserve"> submitted vote</w:t>
      </w:r>
      <w:r w:rsidR="007D7919">
        <w:rPr>
          <w:sz w:val="22"/>
          <w:szCs w:val="22"/>
        </w:rPr>
        <w:t>s</w:t>
      </w:r>
      <w:r>
        <w:rPr>
          <w:sz w:val="22"/>
          <w:szCs w:val="22"/>
        </w:rPr>
        <w:t xml:space="preserve">. </w:t>
      </w:r>
      <w:r w:rsidR="00342B13">
        <w:rPr>
          <w:sz w:val="22"/>
          <w:szCs w:val="22"/>
        </w:rPr>
        <w:t>O</w:t>
      </w:r>
      <w:r w:rsidR="00DD2C42">
        <w:rPr>
          <w:sz w:val="22"/>
          <w:szCs w:val="22"/>
        </w:rPr>
        <w:t>ut of the 1</w:t>
      </w:r>
      <w:r w:rsidR="00342B13">
        <w:rPr>
          <w:sz w:val="22"/>
          <w:szCs w:val="22"/>
        </w:rPr>
        <w:t>9</w:t>
      </w:r>
      <w:r w:rsidR="00DD2C42">
        <w:rPr>
          <w:sz w:val="22"/>
          <w:szCs w:val="22"/>
        </w:rPr>
        <w:t xml:space="preserve"> participants that voted</w:t>
      </w:r>
      <w:r>
        <w:rPr>
          <w:sz w:val="22"/>
          <w:szCs w:val="22"/>
        </w:rPr>
        <w:t>,</w:t>
      </w:r>
      <w:r w:rsidR="00DD2C42">
        <w:rPr>
          <w:sz w:val="22"/>
          <w:szCs w:val="22"/>
        </w:rPr>
        <w:t xml:space="preserve"> 1</w:t>
      </w:r>
      <w:r w:rsidR="00342B13">
        <w:rPr>
          <w:sz w:val="22"/>
          <w:szCs w:val="22"/>
        </w:rPr>
        <w:t>9</w:t>
      </w:r>
      <w:r w:rsidR="00DD2C42">
        <w:rPr>
          <w:sz w:val="22"/>
          <w:szCs w:val="22"/>
        </w:rPr>
        <w:t xml:space="preserve"> voted </w:t>
      </w:r>
      <w:r w:rsidR="00342B13">
        <w:rPr>
          <w:sz w:val="22"/>
          <w:szCs w:val="22"/>
        </w:rPr>
        <w:t>(100%) in favor of the Partnership adopting the Final Mid-Coast Water Action Plan. A</w:t>
      </w:r>
      <w:r w:rsidR="00597226">
        <w:rPr>
          <w:sz w:val="22"/>
          <w:szCs w:val="22"/>
        </w:rPr>
        <w:t xml:space="preserve">fter the consensus vote to adopt the Final Plan occurred, the Planning Coordinator opened the floor up to the broader Partnership and public. There were no concerns (neutral or thumbs down votes) regarding the plan being adopted by the broader group. After this was the final public comment opportunity. </w:t>
      </w:r>
      <w:r w:rsidR="00137A01" w:rsidRPr="00597226">
        <w:rPr>
          <w:sz w:val="22"/>
          <w:szCs w:val="22"/>
        </w:rPr>
        <w:t xml:space="preserve">Judy Casper had a question about where cost was presented in the plan and the Partnership’s Planning Coordinator referred her to the “Initial Estimated Investment” column of the Implementation table. She also reminded the group that clarifying language had been added to the latest version of the plan to highlight that these are estimates and that cost will need to be further specked out at the individual project level during implementation. Rod Cross acknowledged that </w:t>
      </w:r>
      <w:r w:rsidR="0007192C">
        <w:rPr>
          <w:sz w:val="22"/>
          <w:szCs w:val="22"/>
        </w:rPr>
        <w:t xml:space="preserve">what we have accomplished should </w:t>
      </w:r>
      <w:r w:rsidR="00137A01" w:rsidRPr="00597226">
        <w:rPr>
          <w:sz w:val="22"/>
          <w:szCs w:val="22"/>
        </w:rPr>
        <w:t>serve as an example to the rest of the state</w:t>
      </w:r>
      <w:r w:rsidR="0007192C">
        <w:rPr>
          <w:sz w:val="22"/>
          <w:szCs w:val="22"/>
        </w:rPr>
        <w:t xml:space="preserve"> and show that the Mid-Coast</w:t>
      </w:r>
      <w:r w:rsidR="00025ADE">
        <w:rPr>
          <w:sz w:val="22"/>
          <w:szCs w:val="22"/>
        </w:rPr>
        <w:t xml:space="preserve"> despite getting ~70 inches of rainfall annually</w:t>
      </w:r>
      <w:r w:rsidR="0007192C">
        <w:rPr>
          <w:sz w:val="22"/>
          <w:szCs w:val="22"/>
        </w:rPr>
        <w:t xml:space="preserve"> </w:t>
      </w:r>
      <w:r w:rsidR="00025ADE">
        <w:rPr>
          <w:sz w:val="22"/>
          <w:szCs w:val="22"/>
        </w:rPr>
        <w:t xml:space="preserve">has complex water issues that need to be addressed.  </w:t>
      </w:r>
    </w:p>
    <w:p w14:paraId="20F69CCF" w14:textId="77777777" w:rsidR="00597226" w:rsidRDefault="00597226" w:rsidP="00442FB3">
      <w:pPr>
        <w:rPr>
          <w:b/>
          <w:bCs/>
          <w:color w:val="1F3864" w:themeColor="accent1" w:themeShade="80"/>
          <w:sz w:val="22"/>
          <w:szCs w:val="22"/>
        </w:rPr>
      </w:pPr>
    </w:p>
    <w:p w14:paraId="349D81EE" w14:textId="0099A25E" w:rsidR="00442FB3" w:rsidRDefault="00442FB3" w:rsidP="00442FB3">
      <w:pPr>
        <w:rPr>
          <w:b/>
          <w:bCs/>
          <w:color w:val="1F3864" w:themeColor="accent1" w:themeShade="80"/>
          <w:sz w:val="22"/>
          <w:szCs w:val="22"/>
        </w:rPr>
      </w:pPr>
      <w:r>
        <w:rPr>
          <w:b/>
          <w:bCs/>
          <w:color w:val="1F3864" w:themeColor="accent1" w:themeShade="80"/>
          <w:sz w:val="22"/>
          <w:szCs w:val="22"/>
        </w:rPr>
        <w:t>Meeting Wrap Up &amp; Conclusions</w:t>
      </w:r>
    </w:p>
    <w:p w14:paraId="72623772" w14:textId="3CF60C59" w:rsidR="00442FB3" w:rsidRDefault="00442FB3" w:rsidP="00442FB3">
      <w:pPr>
        <w:rPr>
          <w:b/>
          <w:bCs/>
          <w:color w:val="1F3864" w:themeColor="accent1" w:themeShade="80"/>
          <w:sz w:val="22"/>
          <w:szCs w:val="22"/>
        </w:rPr>
      </w:pPr>
    </w:p>
    <w:p w14:paraId="536CCB5E" w14:textId="6D384F34" w:rsidR="00E05E56" w:rsidRDefault="00935C40" w:rsidP="00213E3D">
      <w:pPr>
        <w:rPr>
          <w:color w:val="000000" w:themeColor="text1"/>
          <w:sz w:val="22"/>
          <w:szCs w:val="22"/>
        </w:rPr>
      </w:pPr>
      <w:r w:rsidRPr="00935C40">
        <w:rPr>
          <w:color w:val="000000" w:themeColor="text1"/>
          <w:sz w:val="22"/>
          <w:szCs w:val="22"/>
        </w:rPr>
        <w:t xml:space="preserve">The </w:t>
      </w:r>
      <w:r w:rsidR="009D524D">
        <w:rPr>
          <w:color w:val="000000" w:themeColor="text1"/>
          <w:sz w:val="22"/>
          <w:szCs w:val="22"/>
        </w:rPr>
        <w:t xml:space="preserve">Partnership’s eligible </w:t>
      </w:r>
      <w:r w:rsidRPr="00935C40">
        <w:rPr>
          <w:color w:val="000000" w:themeColor="text1"/>
          <w:sz w:val="22"/>
          <w:szCs w:val="22"/>
        </w:rPr>
        <w:t xml:space="preserve">Charter Signatories </w:t>
      </w:r>
      <w:r>
        <w:rPr>
          <w:color w:val="000000" w:themeColor="text1"/>
          <w:sz w:val="22"/>
          <w:szCs w:val="22"/>
        </w:rPr>
        <w:t xml:space="preserve">by majority </w:t>
      </w:r>
      <w:r w:rsidR="00A83BFA">
        <w:rPr>
          <w:color w:val="000000" w:themeColor="text1"/>
          <w:sz w:val="22"/>
          <w:szCs w:val="22"/>
        </w:rPr>
        <w:t xml:space="preserve">(either in by attending the meeting or submitting a </w:t>
      </w:r>
      <w:r w:rsidR="009D524D">
        <w:rPr>
          <w:color w:val="000000" w:themeColor="text1"/>
          <w:sz w:val="22"/>
          <w:szCs w:val="22"/>
        </w:rPr>
        <w:t xml:space="preserve">“Thumbs </w:t>
      </w:r>
      <w:r w:rsidR="00025ADE">
        <w:rPr>
          <w:color w:val="000000" w:themeColor="text1"/>
          <w:sz w:val="22"/>
          <w:szCs w:val="22"/>
        </w:rPr>
        <w:t>u</w:t>
      </w:r>
      <w:r w:rsidR="009D524D">
        <w:rPr>
          <w:color w:val="000000" w:themeColor="text1"/>
          <w:sz w:val="22"/>
          <w:szCs w:val="22"/>
        </w:rPr>
        <w:t>p”</w:t>
      </w:r>
      <w:r w:rsidR="00A83BFA">
        <w:rPr>
          <w:color w:val="000000" w:themeColor="text1"/>
          <w:sz w:val="22"/>
          <w:szCs w:val="22"/>
        </w:rPr>
        <w:t xml:space="preserve"> before the meeting) </w:t>
      </w:r>
      <w:r w:rsidRPr="00935C40">
        <w:rPr>
          <w:color w:val="000000" w:themeColor="text1"/>
          <w:sz w:val="22"/>
          <w:szCs w:val="22"/>
        </w:rPr>
        <w:t xml:space="preserve">reached consensus </w:t>
      </w:r>
      <w:r>
        <w:rPr>
          <w:color w:val="000000" w:themeColor="text1"/>
          <w:sz w:val="22"/>
          <w:szCs w:val="22"/>
        </w:rPr>
        <w:t xml:space="preserve">on </w:t>
      </w:r>
      <w:r w:rsidR="009D524D">
        <w:rPr>
          <w:color w:val="000000" w:themeColor="text1"/>
          <w:sz w:val="22"/>
          <w:szCs w:val="22"/>
        </w:rPr>
        <w:t xml:space="preserve">the </w:t>
      </w:r>
      <w:r w:rsidR="00213E3D">
        <w:rPr>
          <w:color w:val="000000" w:themeColor="text1"/>
          <w:sz w:val="22"/>
          <w:szCs w:val="22"/>
        </w:rPr>
        <w:t>F</w:t>
      </w:r>
      <w:r w:rsidR="009D524D">
        <w:rPr>
          <w:color w:val="000000" w:themeColor="text1"/>
          <w:sz w:val="22"/>
          <w:szCs w:val="22"/>
        </w:rPr>
        <w:t>inal Mid-Coast Water Action Plan on May 11</w:t>
      </w:r>
      <w:r w:rsidR="009D524D" w:rsidRPr="009D524D">
        <w:rPr>
          <w:color w:val="000000" w:themeColor="text1"/>
          <w:sz w:val="22"/>
          <w:szCs w:val="22"/>
          <w:vertAlign w:val="superscript"/>
        </w:rPr>
        <w:t>th</w:t>
      </w:r>
      <w:r w:rsidR="009D524D">
        <w:rPr>
          <w:color w:val="000000" w:themeColor="text1"/>
          <w:sz w:val="22"/>
          <w:szCs w:val="22"/>
        </w:rPr>
        <w:t xml:space="preserve">, 2022. After the </w:t>
      </w:r>
      <w:r w:rsidR="00213E3D">
        <w:rPr>
          <w:color w:val="000000" w:themeColor="text1"/>
          <w:sz w:val="22"/>
          <w:szCs w:val="22"/>
        </w:rPr>
        <w:t xml:space="preserve">consensus vote, the </w:t>
      </w:r>
      <w:r w:rsidR="00213E3D" w:rsidRPr="00213E3D">
        <w:rPr>
          <w:color w:val="000000" w:themeColor="text1"/>
          <w:sz w:val="22"/>
          <w:szCs w:val="22"/>
        </w:rPr>
        <w:t xml:space="preserve">inter-agency plan review team </w:t>
      </w:r>
      <w:r w:rsidR="00213E3D">
        <w:rPr>
          <w:color w:val="000000" w:themeColor="text1"/>
          <w:sz w:val="22"/>
          <w:szCs w:val="22"/>
        </w:rPr>
        <w:t xml:space="preserve">shared with the group that they </w:t>
      </w:r>
      <w:r w:rsidR="00213E3D" w:rsidRPr="00213E3D">
        <w:rPr>
          <w:color w:val="000000" w:themeColor="text1"/>
          <w:sz w:val="22"/>
          <w:szCs w:val="22"/>
        </w:rPr>
        <w:t>ha</w:t>
      </w:r>
      <w:r w:rsidR="00213E3D">
        <w:rPr>
          <w:color w:val="000000" w:themeColor="text1"/>
          <w:sz w:val="22"/>
          <w:szCs w:val="22"/>
        </w:rPr>
        <w:t>ve</w:t>
      </w:r>
      <w:r w:rsidR="00213E3D" w:rsidRPr="00213E3D">
        <w:rPr>
          <w:color w:val="000000" w:themeColor="text1"/>
          <w:sz w:val="22"/>
          <w:szCs w:val="22"/>
        </w:rPr>
        <w:t xml:space="preserve"> reviewed the Final Plan and agree by consensus that the Final Plan DOES sufficiently address </w:t>
      </w:r>
      <w:proofErr w:type="gramStart"/>
      <w:r w:rsidR="00213E3D" w:rsidRPr="00213E3D">
        <w:rPr>
          <w:color w:val="000000" w:themeColor="text1"/>
          <w:sz w:val="22"/>
          <w:szCs w:val="22"/>
        </w:rPr>
        <w:t>all of</w:t>
      </w:r>
      <w:proofErr w:type="gramEnd"/>
      <w:r w:rsidR="00213E3D" w:rsidRPr="00213E3D">
        <w:rPr>
          <w:color w:val="000000" w:themeColor="text1"/>
          <w:sz w:val="22"/>
          <w:szCs w:val="22"/>
        </w:rPr>
        <w:t xml:space="preserve"> the required improvements described in</w:t>
      </w:r>
      <w:r w:rsidR="003076C7">
        <w:rPr>
          <w:color w:val="000000" w:themeColor="text1"/>
          <w:sz w:val="22"/>
          <w:szCs w:val="22"/>
        </w:rPr>
        <w:t xml:space="preserve"> </w:t>
      </w:r>
      <w:r w:rsidR="00213E3D" w:rsidRPr="00213E3D">
        <w:rPr>
          <w:color w:val="000000" w:themeColor="text1"/>
          <w:sz w:val="22"/>
          <w:szCs w:val="22"/>
        </w:rPr>
        <w:t xml:space="preserve">the PRT Response to the </w:t>
      </w:r>
      <w:r w:rsidR="00213E3D">
        <w:rPr>
          <w:color w:val="000000" w:themeColor="text1"/>
          <w:sz w:val="22"/>
          <w:szCs w:val="22"/>
        </w:rPr>
        <w:t xml:space="preserve">12-15-21 </w:t>
      </w:r>
      <w:r w:rsidR="00213E3D" w:rsidRPr="00213E3D">
        <w:rPr>
          <w:color w:val="000000" w:themeColor="text1"/>
          <w:sz w:val="22"/>
          <w:szCs w:val="22"/>
        </w:rPr>
        <w:t>Draft Plan. </w:t>
      </w:r>
      <w:r w:rsidR="00213E3D">
        <w:rPr>
          <w:color w:val="000000" w:themeColor="text1"/>
          <w:sz w:val="22"/>
          <w:szCs w:val="22"/>
        </w:rPr>
        <w:t xml:space="preserve">Now that the planning group has </w:t>
      </w:r>
      <w:r w:rsidR="00213E3D" w:rsidRPr="00213E3D">
        <w:rPr>
          <w:color w:val="000000" w:themeColor="text1"/>
          <w:sz w:val="22"/>
          <w:szCs w:val="22"/>
        </w:rPr>
        <w:t>reache</w:t>
      </w:r>
      <w:r w:rsidR="00213E3D">
        <w:rPr>
          <w:color w:val="000000" w:themeColor="text1"/>
          <w:sz w:val="22"/>
          <w:szCs w:val="22"/>
        </w:rPr>
        <w:t>d</w:t>
      </w:r>
      <w:r w:rsidR="00213E3D" w:rsidRPr="00213E3D">
        <w:rPr>
          <w:color w:val="000000" w:themeColor="text1"/>
          <w:sz w:val="22"/>
          <w:szCs w:val="22"/>
        </w:rPr>
        <w:t xml:space="preserve"> consensus to adopt the Final Plan, the PRT will recommend state recognition</w:t>
      </w:r>
      <w:r w:rsidR="00213E3D">
        <w:rPr>
          <w:color w:val="000000" w:themeColor="text1"/>
          <w:sz w:val="22"/>
          <w:szCs w:val="22"/>
        </w:rPr>
        <w:t xml:space="preserve"> to the Water Resource Commission</w:t>
      </w:r>
      <w:r w:rsidR="00213E3D" w:rsidRPr="00213E3D">
        <w:rPr>
          <w:color w:val="000000" w:themeColor="text1"/>
          <w:sz w:val="22"/>
          <w:szCs w:val="22"/>
        </w:rPr>
        <w:t>, since the planning was conducted in accordance with the 2015 Draft Guidelines for Conducting Place-Based Planning and is consistent with the IWRS principles.</w:t>
      </w:r>
      <w:r w:rsidR="00213E3D">
        <w:rPr>
          <w:color w:val="000000" w:themeColor="text1"/>
          <w:sz w:val="22"/>
          <w:szCs w:val="22"/>
        </w:rPr>
        <w:t xml:space="preserve"> This recommendation will be made at the June 16</w:t>
      </w:r>
      <w:r w:rsidR="00213E3D" w:rsidRPr="00213E3D">
        <w:rPr>
          <w:color w:val="000000" w:themeColor="text1"/>
          <w:sz w:val="22"/>
          <w:szCs w:val="22"/>
          <w:vertAlign w:val="superscript"/>
        </w:rPr>
        <w:t>th</w:t>
      </w:r>
      <w:r w:rsidR="00213E3D">
        <w:rPr>
          <w:color w:val="000000" w:themeColor="text1"/>
          <w:sz w:val="22"/>
          <w:szCs w:val="22"/>
        </w:rPr>
        <w:t xml:space="preserve"> presentation to the Water </w:t>
      </w:r>
      <w:r w:rsidR="00E05E56">
        <w:rPr>
          <w:color w:val="000000" w:themeColor="text1"/>
          <w:sz w:val="22"/>
          <w:szCs w:val="22"/>
        </w:rPr>
        <w:t xml:space="preserve">Resource Commission meeting when the Partnership presents the Final Plan to the Commission. </w:t>
      </w:r>
      <w:r w:rsidR="00E05E56">
        <w:rPr>
          <w:color w:val="000000" w:themeColor="text1"/>
          <w:sz w:val="22"/>
          <w:szCs w:val="22"/>
        </w:rPr>
        <w:lastRenderedPageBreak/>
        <w:t xml:space="preserve">Partners are highly encouraged to tune into this presentation virtually and more detailed information will be sent out through the partnership’s email listserv as it becomes availability. </w:t>
      </w:r>
    </w:p>
    <w:p w14:paraId="489B99F7" w14:textId="146E623D" w:rsidR="00E05E56" w:rsidRDefault="00E05E56" w:rsidP="00213E3D">
      <w:pPr>
        <w:rPr>
          <w:color w:val="000000" w:themeColor="text1"/>
          <w:sz w:val="22"/>
          <w:szCs w:val="22"/>
        </w:rPr>
      </w:pPr>
    </w:p>
    <w:p w14:paraId="69BB78E7" w14:textId="63BE13D7" w:rsidR="00E05E56" w:rsidRPr="00213E3D" w:rsidRDefault="00E05E56" w:rsidP="00213E3D">
      <w:pPr>
        <w:rPr>
          <w:color w:val="000000" w:themeColor="text1"/>
          <w:sz w:val="22"/>
          <w:szCs w:val="22"/>
        </w:rPr>
      </w:pPr>
      <w:r>
        <w:rPr>
          <w:color w:val="000000" w:themeColor="text1"/>
          <w:sz w:val="22"/>
          <w:szCs w:val="22"/>
        </w:rPr>
        <w:t xml:space="preserve">Partners do not have to wait until the June Commission meeting to have their organizations sign the Declaration of Cooperation or Resolution documents to adopt the Final Plan and commit to its implementation. These documents will need to be signed every two years to sync up will </w:t>
      </w:r>
      <w:r w:rsidR="00C81416">
        <w:rPr>
          <w:color w:val="000000" w:themeColor="text1"/>
          <w:sz w:val="22"/>
          <w:szCs w:val="22"/>
        </w:rPr>
        <w:t>budget/funding cycles and account for partner turnover. The signed documents should be emailed to the Convener of the Partnership, Adam Denlinger</w:t>
      </w:r>
      <w:r w:rsidR="003076C7">
        <w:rPr>
          <w:color w:val="000000" w:themeColor="text1"/>
          <w:sz w:val="22"/>
          <w:szCs w:val="22"/>
        </w:rPr>
        <w:t>,</w:t>
      </w:r>
      <w:r w:rsidR="00C81416">
        <w:rPr>
          <w:color w:val="000000" w:themeColor="text1"/>
          <w:sz w:val="22"/>
          <w:szCs w:val="22"/>
        </w:rPr>
        <w:t xml:space="preserve"> at </w:t>
      </w:r>
      <w:hyperlink r:id="rId14" w:history="1">
        <w:r w:rsidR="00C81416" w:rsidRPr="00AE2BCC">
          <w:rPr>
            <w:rStyle w:val="Hyperlink"/>
            <w:sz w:val="22"/>
            <w:szCs w:val="22"/>
          </w:rPr>
          <w:t>adenlinger@srwd.org</w:t>
        </w:r>
      </w:hyperlink>
      <w:r w:rsidR="00C81416">
        <w:rPr>
          <w:color w:val="000000" w:themeColor="text1"/>
          <w:sz w:val="22"/>
          <w:szCs w:val="22"/>
        </w:rPr>
        <w:t xml:space="preserve"> so that they can be filed in the Partnership’s records for the “Regional Plan Adoption” phase of implementation. The </w:t>
      </w:r>
      <w:r w:rsidR="003076C7">
        <w:rPr>
          <w:color w:val="000000" w:themeColor="text1"/>
          <w:sz w:val="22"/>
          <w:szCs w:val="22"/>
        </w:rPr>
        <w:t>Memorandum of Understanding (</w:t>
      </w:r>
      <w:r w:rsidR="00C81416">
        <w:rPr>
          <w:color w:val="000000" w:themeColor="text1"/>
          <w:sz w:val="22"/>
          <w:szCs w:val="22"/>
        </w:rPr>
        <w:t>MOU</w:t>
      </w:r>
      <w:r w:rsidR="003076C7">
        <w:rPr>
          <w:color w:val="000000" w:themeColor="text1"/>
          <w:sz w:val="22"/>
          <w:szCs w:val="22"/>
        </w:rPr>
        <w:t>)</w:t>
      </w:r>
      <w:r w:rsidR="00C81416">
        <w:rPr>
          <w:color w:val="000000" w:themeColor="text1"/>
          <w:sz w:val="22"/>
          <w:szCs w:val="22"/>
        </w:rPr>
        <w:t xml:space="preserve"> template will be available </w:t>
      </w:r>
      <w:r w:rsidR="00A436C7">
        <w:rPr>
          <w:color w:val="000000" w:themeColor="text1"/>
          <w:sz w:val="22"/>
          <w:szCs w:val="22"/>
        </w:rPr>
        <w:t xml:space="preserve">on the Partnership’s website under the Plan Adoption &amp; Implementation page </w:t>
      </w:r>
      <w:r w:rsidR="00C81416">
        <w:rPr>
          <w:color w:val="000000" w:themeColor="text1"/>
          <w:sz w:val="22"/>
          <w:szCs w:val="22"/>
        </w:rPr>
        <w:t>by May 31</w:t>
      </w:r>
      <w:r w:rsidR="00C81416" w:rsidRPr="00C81416">
        <w:rPr>
          <w:color w:val="000000" w:themeColor="text1"/>
          <w:sz w:val="22"/>
          <w:szCs w:val="22"/>
          <w:vertAlign w:val="superscript"/>
        </w:rPr>
        <w:t>st</w:t>
      </w:r>
      <w:r w:rsidR="00C81416">
        <w:rPr>
          <w:color w:val="000000" w:themeColor="text1"/>
          <w:sz w:val="22"/>
          <w:szCs w:val="22"/>
        </w:rPr>
        <w:t xml:space="preserve"> for partners to use to implement specific projects and actions together</w:t>
      </w:r>
      <w:r w:rsidR="00A436C7">
        <w:rPr>
          <w:color w:val="000000" w:themeColor="text1"/>
          <w:sz w:val="22"/>
          <w:szCs w:val="22"/>
        </w:rPr>
        <w:t xml:space="preserve">. It expected that the first Water Action Team meetings (quarterly meetings) will begin in late August or early September. The Partnership is so grateful to its volunteers who have spent thousands of volunteer hours over the last 6-years working to get to where we are now. We hope that everyone is excited and energized to finally be at the implementation phase and </w:t>
      </w:r>
      <w:r w:rsidR="003076C7">
        <w:rPr>
          <w:color w:val="000000" w:themeColor="text1"/>
          <w:sz w:val="22"/>
          <w:szCs w:val="22"/>
        </w:rPr>
        <w:t xml:space="preserve">to </w:t>
      </w:r>
      <w:r w:rsidR="00A436C7">
        <w:rPr>
          <w:color w:val="000000" w:themeColor="text1"/>
          <w:sz w:val="22"/>
          <w:szCs w:val="22"/>
        </w:rPr>
        <w:t xml:space="preserve">have a plan that can be used to </w:t>
      </w:r>
      <w:r w:rsidR="00F70E4F">
        <w:rPr>
          <w:color w:val="000000" w:themeColor="text1"/>
          <w:sz w:val="22"/>
          <w:szCs w:val="22"/>
        </w:rPr>
        <w:t xml:space="preserve">create a more secure and sustainable water future for the Mid-Coast region of Oregon. </w:t>
      </w:r>
    </w:p>
    <w:p w14:paraId="5D0D22A8" w14:textId="627CA4A7" w:rsidR="00C450BC" w:rsidRPr="004439EF" w:rsidRDefault="00C450BC" w:rsidP="00A33A47">
      <w:pPr>
        <w:rPr>
          <w:b/>
          <w:bCs/>
          <w:color w:val="000000" w:themeColor="text1"/>
          <w:sz w:val="22"/>
          <w:szCs w:val="22"/>
        </w:rPr>
      </w:pPr>
    </w:p>
    <w:p w14:paraId="33A6DE41" w14:textId="77777777" w:rsidR="00890278" w:rsidRPr="00890278" w:rsidRDefault="00890278" w:rsidP="00890278">
      <w:pPr>
        <w:rPr>
          <w:sz w:val="22"/>
          <w:szCs w:val="22"/>
        </w:rPr>
      </w:pPr>
    </w:p>
    <w:sectPr w:rsidR="00890278" w:rsidRPr="00890278" w:rsidSect="006215A1">
      <w:footerReference w:type="even" r:id="rId15"/>
      <w:footerReference w:type="default" r:id="rId16"/>
      <w:headerReference w:type="first" r:id="rId17"/>
      <w:pgSz w:w="12240" w:h="15840"/>
      <w:pgMar w:top="1440" w:right="1440" w:bottom="1440" w:left="1440" w:header="288" w:footer="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5A22" w14:textId="77777777" w:rsidR="00FF65B3" w:rsidRDefault="00FF65B3" w:rsidP="008F0A1A">
      <w:r>
        <w:separator/>
      </w:r>
    </w:p>
  </w:endnote>
  <w:endnote w:type="continuationSeparator" w:id="0">
    <w:p w14:paraId="5C22400F" w14:textId="77777777" w:rsidR="00FF65B3" w:rsidRDefault="00FF65B3" w:rsidP="008F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607827"/>
      <w:docPartObj>
        <w:docPartGallery w:val="Page Numbers (Bottom of Page)"/>
        <w:docPartUnique/>
      </w:docPartObj>
    </w:sdtPr>
    <w:sdtEndPr>
      <w:rPr>
        <w:rStyle w:val="PageNumber"/>
      </w:rPr>
    </w:sdtEndPr>
    <w:sdtContent>
      <w:p w14:paraId="354EAA02" w14:textId="25154865" w:rsidR="00F95C5F" w:rsidRDefault="00F95C5F" w:rsidP="00F95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30D37" w14:textId="77777777" w:rsidR="00F95C5F" w:rsidRDefault="00F95C5F" w:rsidP="00367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F95C5F" w14:paraId="62A1E61C" w14:textId="77777777">
      <w:trPr>
        <w:trHeight w:hRule="exact" w:val="115"/>
        <w:jc w:val="center"/>
      </w:trPr>
      <w:tc>
        <w:tcPr>
          <w:tcW w:w="4686" w:type="dxa"/>
          <w:shd w:val="clear" w:color="auto" w:fill="4472C4" w:themeFill="accent1"/>
          <w:tcMar>
            <w:top w:w="0" w:type="dxa"/>
            <w:bottom w:w="0" w:type="dxa"/>
          </w:tcMar>
        </w:tcPr>
        <w:p w14:paraId="2BCC8B9A" w14:textId="77777777" w:rsidR="00F95C5F" w:rsidRDefault="00F95C5F">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61144B84" w14:textId="77777777" w:rsidR="00F95C5F" w:rsidRDefault="00F95C5F">
          <w:pPr>
            <w:pStyle w:val="Header"/>
            <w:tabs>
              <w:tab w:val="clear" w:pos="4680"/>
              <w:tab w:val="clear" w:pos="9360"/>
            </w:tabs>
            <w:jc w:val="right"/>
            <w:rPr>
              <w:caps/>
              <w:sz w:val="18"/>
            </w:rPr>
          </w:pPr>
        </w:p>
      </w:tc>
    </w:tr>
    <w:tr w:rsidR="00F95C5F" w14:paraId="707075F5" w14:textId="77777777">
      <w:trPr>
        <w:jc w:val="center"/>
      </w:trPr>
      <w:sdt>
        <w:sdtPr>
          <w:rPr>
            <w:caps/>
            <w:color w:val="808080" w:themeColor="background1" w:themeShade="80"/>
            <w:sz w:val="18"/>
            <w:szCs w:val="18"/>
          </w:rPr>
          <w:alias w:val="Author"/>
          <w:tag w:val=""/>
          <w:id w:val="1534151868"/>
          <w:placeholder>
            <w:docPart w:val="82DC4D348AE19D40961287B16558EA2F"/>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805B43C" w14:textId="59AEEF7E" w:rsidR="00F95C5F" w:rsidRDefault="00F95C5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MID COAST WATER PLANNING PARTNERSHIP MEETING NOTES </w:t>
              </w:r>
              <w:r w:rsidR="000C5883">
                <w:rPr>
                  <w:caps/>
                  <w:color w:val="808080" w:themeColor="background1" w:themeShade="80"/>
                  <w:sz w:val="18"/>
                  <w:szCs w:val="18"/>
                </w:rPr>
                <w:t>5-11-22</w:t>
              </w:r>
            </w:p>
          </w:tc>
        </w:sdtContent>
      </w:sdt>
      <w:tc>
        <w:tcPr>
          <w:tcW w:w="4674" w:type="dxa"/>
          <w:shd w:val="clear" w:color="auto" w:fill="auto"/>
          <w:vAlign w:val="center"/>
        </w:tcPr>
        <w:p w14:paraId="0DE04980" w14:textId="74B196C8" w:rsidR="00F95C5F" w:rsidRDefault="00F95C5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212F8">
            <w:rPr>
              <w:caps/>
              <w:noProof/>
              <w:color w:val="808080" w:themeColor="background1" w:themeShade="80"/>
              <w:sz w:val="18"/>
              <w:szCs w:val="18"/>
            </w:rPr>
            <w:t>- 6 -</w:t>
          </w:r>
          <w:r>
            <w:rPr>
              <w:caps/>
              <w:noProof/>
              <w:color w:val="808080" w:themeColor="background1" w:themeShade="80"/>
              <w:sz w:val="18"/>
              <w:szCs w:val="18"/>
            </w:rPr>
            <w:fldChar w:fldCharType="end"/>
          </w:r>
        </w:p>
      </w:tc>
    </w:tr>
  </w:tbl>
  <w:p w14:paraId="3EFF4696" w14:textId="77777777" w:rsidR="00F95C5F" w:rsidRDefault="00F9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5373" w14:textId="77777777" w:rsidR="00FF65B3" w:rsidRDefault="00FF65B3" w:rsidP="008F0A1A">
      <w:r>
        <w:separator/>
      </w:r>
    </w:p>
  </w:footnote>
  <w:footnote w:type="continuationSeparator" w:id="0">
    <w:p w14:paraId="5FDE758B" w14:textId="77777777" w:rsidR="00FF65B3" w:rsidRDefault="00FF65B3" w:rsidP="008F0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901D" w14:textId="74A229B6" w:rsidR="00F95C5F" w:rsidRDefault="00295406" w:rsidP="00CE58A0">
    <w:pPr>
      <w:pStyle w:val="Header"/>
      <w:jc w:val="center"/>
    </w:pPr>
    <w:r>
      <w:rPr>
        <w:noProof/>
      </w:rPr>
      <w:drawing>
        <wp:inline distT="0" distB="0" distL="0" distR="0" wp14:anchorId="0C27343D" wp14:editId="5FC1CCEF">
          <wp:extent cx="2178996" cy="1089498"/>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4287" cy="11071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3DA"/>
    <w:multiLevelType w:val="hybridMultilevel"/>
    <w:tmpl w:val="44502076"/>
    <w:lvl w:ilvl="0" w:tplc="408A49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321"/>
    <w:multiLevelType w:val="hybridMultilevel"/>
    <w:tmpl w:val="DC5A2A02"/>
    <w:lvl w:ilvl="0" w:tplc="D7486CBE">
      <w:start w:val="1"/>
      <w:numFmt w:val="bullet"/>
      <w:lvlText w:val="•"/>
      <w:lvlJc w:val="left"/>
      <w:pPr>
        <w:tabs>
          <w:tab w:val="num" w:pos="720"/>
        </w:tabs>
        <w:ind w:left="720" w:hanging="360"/>
      </w:pPr>
      <w:rPr>
        <w:rFonts w:ascii="Symbol" w:hAnsi="Symbol" w:hint="default"/>
        <w:sz w:val="22"/>
        <w:szCs w:val="22"/>
      </w:rPr>
    </w:lvl>
    <w:lvl w:ilvl="1" w:tplc="A1D84C20" w:tentative="1">
      <w:start w:val="1"/>
      <w:numFmt w:val="bullet"/>
      <w:lvlText w:val="•"/>
      <w:lvlJc w:val="left"/>
      <w:pPr>
        <w:tabs>
          <w:tab w:val="num" w:pos="1440"/>
        </w:tabs>
        <w:ind w:left="1440" w:hanging="360"/>
      </w:pPr>
      <w:rPr>
        <w:rFonts w:ascii="Arial" w:hAnsi="Arial" w:hint="default"/>
      </w:rPr>
    </w:lvl>
    <w:lvl w:ilvl="2" w:tplc="C2362454" w:tentative="1">
      <w:start w:val="1"/>
      <w:numFmt w:val="bullet"/>
      <w:lvlText w:val="•"/>
      <w:lvlJc w:val="left"/>
      <w:pPr>
        <w:tabs>
          <w:tab w:val="num" w:pos="2160"/>
        </w:tabs>
        <w:ind w:left="2160" w:hanging="360"/>
      </w:pPr>
      <w:rPr>
        <w:rFonts w:ascii="Arial" w:hAnsi="Arial" w:hint="default"/>
      </w:rPr>
    </w:lvl>
    <w:lvl w:ilvl="3" w:tplc="0778D2F8" w:tentative="1">
      <w:start w:val="1"/>
      <w:numFmt w:val="bullet"/>
      <w:lvlText w:val="•"/>
      <w:lvlJc w:val="left"/>
      <w:pPr>
        <w:tabs>
          <w:tab w:val="num" w:pos="2880"/>
        </w:tabs>
        <w:ind w:left="2880" w:hanging="360"/>
      </w:pPr>
      <w:rPr>
        <w:rFonts w:ascii="Arial" w:hAnsi="Arial" w:hint="default"/>
      </w:rPr>
    </w:lvl>
    <w:lvl w:ilvl="4" w:tplc="EC52B3C4" w:tentative="1">
      <w:start w:val="1"/>
      <w:numFmt w:val="bullet"/>
      <w:lvlText w:val="•"/>
      <w:lvlJc w:val="left"/>
      <w:pPr>
        <w:tabs>
          <w:tab w:val="num" w:pos="3600"/>
        </w:tabs>
        <w:ind w:left="3600" w:hanging="360"/>
      </w:pPr>
      <w:rPr>
        <w:rFonts w:ascii="Arial" w:hAnsi="Arial" w:hint="default"/>
      </w:rPr>
    </w:lvl>
    <w:lvl w:ilvl="5" w:tplc="E6782152" w:tentative="1">
      <w:start w:val="1"/>
      <w:numFmt w:val="bullet"/>
      <w:lvlText w:val="•"/>
      <w:lvlJc w:val="left"/>
      <w:pPr>
        <w:tabs>
          <w:tab w:val="num" w:pos="4320"/>
        </w:tabs>
        <w:ind w:left="4320" w:hanging="360"/>
      </w:pPr>
      <w:rPr>
        <w:rFonts w:ascii="Arial" w:hAnsi="Arial" w:hint="default"/>
      </w:rPr>
    </w:lvl>
    <w:lvl w:ilvl="6" w:tplc="CCEAA836" w:tentative="1">
      <w:start w:val="1"/>
      <w:numFmt w:val="bullet"/>
      <w:lvlText w:val="•"/>
      <w:lvlJc w:val="left"/>
      <w:pPr>
        <w:tabs>
          <w:tab w:val="num" w:pos="5040"/>
        </w:tabs>
        <w:ind w:left="5040" w:hanging="360"/>
      </w:pPr>
      <w:rPr>
        <w:rFonts w:ascii="Arial" w:hAnsi="Arial" w:hint="default"/>
      </w:rPr>
    </w:lvl>
    <w:lvl w:ilvl="7" w:tplc="8A869C72" w:tentative="1">
      <w:start w:val="1"/>
      <w:numFmt w:val="bullet"/>
      <w:lvlText w:val="•"/>
      <w:lvlJc w:val="left"/>
      <w:pPr>
        <w:tabs>
          <w:tab w:val="num" w:pos="5760"/>
        </w:tabs>
        <w:ind w:left="5760" w:hanging="360"/>
      </w:pPr>
      <w:rPr>
        <w:rFonts w:ascii="Arial" w:hAnsi="Arial" w:hint="default"/>
      </w:rPr>
    </w:lvl>
    <w:lvl w:ilvl="8" w:tplc="5A583B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EE6E76"/>
    <w:multiLevelType w:val="hybridMultilevel"/>
    <w:tmpl w:val="C4AC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B6896"/>
    <w:multiLevelType w:val="hybridMultilevel"/>
    <w:tmpl w:val="984AD9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1E1782"/>
    <w:multiLevelType w:val="hybridMultilevel"/>
    <w:tmpl w:val="B39AB1EC"/>
    <w:lvl w:ilvl="0" w:tplc="408A49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72E5"/>
    <w:multiLevelType w:val="hybridMultilevel"/>
    <w:tmpl w:val="16DEA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9174F"/>
    <w:multiLevelType w:val="hybridMultilevel"/>
    <w:tmpl w:val="CC9C23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012457"/>
    <w:multiLevelType w:val="hybridMultilevel"/>
    <w:tmpl w:val="ACF6D7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D51E1E"/>
    <w:multiLevelType w:val="hybridMultilevel"/>
    <w:tmpl w:val="33D274DE"/>
    <w:lvl w:ilvl="0" w:tplc="C2CED8F2">
      <w:start w:val="1"/>
      <w:numFmt w:val="bullet"/>
      <w:lvlText w:val="•"/>
      <w:lvlJc w:val="left"/>
      <w:pPr>
        <w:tabs>
          <w:tab w:val="num" w:pos="720"/>
        </w:tabs>
        <w:ind w:left="720" w:hanging="360"/>
      </w:pPr>
      <w:rPr>
        <w:rFonts w:ascii="Arial" w:hAnsi="Arial" w:hint="default"/>
      </w:rPr>
    </w:lvl>
    <w:lvl w:ilvl="1" w:tplc="63845B28" w:tentative="1">
      <w:start w:val="1"/>
      <w:numFmt w:val="bullet"/>
      <w:lvlText w:val="•"/>
      <w:lvlJc w:val="left"/>
      <w:pPr>
        <w:tabs>
          <w:tab w:val="num" w:pos="1440"/>
        </w:tabs>
        <w:ind w:left="1440" w:hanging="360"/>
      </w:pPr>
      <w:rPr>
        <w:rFonts w:ascii="Arial" w:hAnsi="Arial" w:hint="default"/>
      </w:rPr>
    </w:lvl>
    <w:lvl w:ilvl="2" w:tplc="817C1684" w:tentative="1">
      <w:start w:val="1"/>
      <w:numFmt w:val="bullet"/>
      <w:lvlText w:val="•"/>
      <w:lvlJc w:val="left"/>
      <w:pPr>
        <w:tabs>
          <w:tab w:val="num" w:pos="2160"/>
        </w:tabs>
        <w:ind w:left="2160" w:hanging="360"/>
      </w:pPr>
      <w:rPr>
        <w:rFonts w:ascii="Arial" w:hAnsi="Arial" w:hint="default"/>
      </w:rPr>
    </w:lvl>
    <w:lvl w:ilvl="3" w:tplc="131465F0" w:tentative="1">
      <w:start w:val="1"/>
      <w:numFmt w:val="bullet"/>
      <w:lvlText w:val="•"/>
      <w:lvlJc w:val="left"/>
      <w:pPr>
        <w:tabs>
          <w:tab w:val="num" w:pos="2880"/>
        </w:tabs>
        <w:ind w:left="2880" w:hanging="360"/>
      </w:pPr>
      <w:rPr>
        <w:rFonts w:ascii="Arial" w:hAnsi="Arial" w:hint="default"/>
      </w:rPr>
    </w:lvl>
    <w:lvl w:ilvl="4" w:tplc="30BAC3D8" w:tentative="1">
      <w:start w:val="1"/>
      <w:numFmt w:val="bullet"/>
      <w:lvlText w:val="•"/>
      <w:lvlJc w:val="left"/>
      <w:pPr>
        <w:tabs>
          <w:tab w:val="num" w:pos="3600"/>
        </w:tabs>
        <w:ind w:left="3600" w:hanging="360"/>
      </w:pPr>
      <w:rPr>
        <w:rFonts w:ascii="Arial" w:hAnsi="Arial" w:hint="default"/>
      </w:rPr>
    </w:lvl>
    <w:lvl w:ilvl="5" w:tplc="AF9698E6" w:tentative="1">
      <w:start w:val="1"/>
      <w:numFmt w:val="bullet"/>
      <w:lvlText w:val="•"/>
      <w:lvlJc w:val="left"/>
      <w:pPr>
        <w:tabs>
          <w:tab w:val="num" w:pos="4320"/>
        </w:tabs>
        <w:ind w:left="4320" w:hanging="360"/>
      </w:pPr>
      <w:rPr>
        <w:rFonts w:ascii="Arial" w:hAnsi="Arial" w:hint="default"/>
      </w:rPr>
    </w:lvl>
    <w:lvl w:ilvl="6" w:tplc="49AA58EE" w:tentative="1">
      <w:start w:val="1"/>
      <w:numFmt w:val="bullet"/>
      <w:lvlText w:val="•"/>
      <w:lvlJc w:val="left"/>
      <w:pPr>
        <w:tabs>
          <w:tab w:val="num" w:pos="5040"/>
        </w:tabs>
        <w:ind w:left="5040" w:hanging="360"/>
      </w:pPr>
      <w:rPr>
        <w:rFonts w:ascii="Arial" w:hAnsi="Arial" w:hint="default"/>
      </w:rPr>
    </w:lvl>
    <w:lvl w:ilvl="7" w:tplc="356A87EC" w:tentative="1">
      <w:start w:val="1"/>
      <w:numFmt w:val="bullet"/>
      <w:lvlText w:val="•"/>
      <w:lvlJc w:val="left"/>
      <w:pPr>
        <w:tabs>
          <w:tab w:val="num" w:pos="5760"/>
        </w:tabs>
        <w:ind w:left="5760" w:hanging="360"/>
      </w:pPr>
      <w:rPr>
        <w:rFonts w:ascii="Arial" w:hAnsi="Arial" w:hint="default"/>
      </w:rPr>
    </w:lvl>
    <w:lvl w:ilvl="8" w:tplc="D7BA9A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676309"/>
    <w:multiLevelType w:val="hybridMultilevel"/>
    <w:tmpl w:val="D95C20F0"/>
    <w:lvl w:ilvl="0" w:tplc="1DBC39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17DC6"/>
    <w:multiLevelType w:val="hybridMultilevel"/>
    <w:tmpl w:val="198C6DE6"/>
    <w:lvl w:ilvl="0" w:tplc="D7D20EC2">
      <w:start w:val="1"/>
      <w:numFmt w:val="bullet"/>
      <w:lvlText w:val="o"/>
      <w:lvlJc w:val="left"/>
      <w:pPr>
        <w:tabs>
          <w:tab w:val="num" w:pos="720"/>
        </w:tabs>
        <w:ind w:left="720" w:hanging="360"/>
      </w:pPr>
      <w:rPr>
        <w:rFonts w:ascii="Courier New" w:hAnsi="Courier New" w:hint="default"/>
      </w:rPr>
    </w:lvl>
    <w:lvl w:ilvl="1" w:tplc="7F56A6E6">
      <w:start w:val="1"/>
      <w:numFmt w:val="bullet"/>
      <w:lvlText w:val="o"/>
      <w:lvlJc w:val="left"/>
      <w:pPr>
        <w:tabs>
          <w:tab w:val="num" w:pos="1440"/>
        </w:tabs>
        <w:ind w:left="1440" w:hanging="360"/>
      </w:pPr>
      <w:rPr>
        <w:rFonts w:ascii="Courier New" w:hAnsi="Courier New" w:hint="default"/>
      </w:rPr>
    </w:lvl>
    <w:lvl w:ilvl="2" w:tplc="6B0058C6">
      <w:numFmt w:val="bullet"/>
      <w:lvlText w:val="-"/>
      <w:lvlJc w:val="left"/>
      <w:pPr>
        <w:ind w:left="2160" w:hanging="360"/>
      </w:pPr>
      <w:rPr>
        <w:rFonts w:ascii="Calibri" w:eastAsiaTheme="minorHAnsi" w:hAnsi="Calibri" w:cs="Calibri" w:hint="default"/>
      </w:rPr>
    </w:lvl>
    <w:lvl w:ilvl="3" w:tplc="C1BE3C96" w:tentative="1">
      <w:start w:val="1"/>
      <w:numFmt w:val="bullet"/>
      <w:lvlText w:val="o"/>
      <w:lvlJc w:val="left"/>
      <w:pPr>
        <w:tabs>
          <w:tab w:val="num" w:pos="2880"/>
        </w:tabs>
        <w:ind w:left="2880" w:hanging="360"/>
      </w:pPr>
      <w:rPr>
        <w:rFonts w:ascii="Courier New" w:hAnsi="Courier New" w:hint="default"/>
      </w:rPr>
    </w:lvl>
    <w:lvl w:ilvl="4" w:tplc="D234BCDC" w:tentative="1">
      <w:start w:val="1"/>
      <w:numFmt w:val="bullet"/>
      <w:lvlText w:val="o"/>
      <w:lvlJc w:val="left"/>
      <w:pPr>
        <w:tabs>
          <w:tab w:val="num" w:pos="3600"/>
        </w:tabs>
        <w:ind w:left="3600" w:hanging="360"/>
      </w:pPr>
      <w:rPr>
        <w:rFonts w:ascii="Courier New" w:hAnsi="Courier New" w:hint="default"/>
      </w:rPr>
    </w:lvl>
    <w:lvl w:ilvl="5" w:tplc="FDF08A66" w:tentative="1">
      <w:start w:val="1"/>
      <w:numFmt w:val="bullet"/>
      <w:lvlText w:val="o"/>
      <w:lvlJc w:val="left"/>
      <w:pPr>
        <w:tabs>
          <w:tab w:val="num" w:pos="4320"/>
        </w:tabs>
        <w:ind w:left="4320" w:hanging="360"/>
      </w:pPr>
      <w:rPr>
        <w:rFonts w:ascii="Courier New" w:hAnsi="Courier New" w:hint="default"/>
      </w:rPr>
    </w:lvl>
    <w:lvl w:ilvl="6" w:tplc="10026FC0" w:tentative="1">
      <w:start w:val="1"/>
      <w:numFmt w:val="bullet"/>
      <w:lvlText w:val="o"/>
      <w:lvlJc w:val="left"/>
      <w:pPr>
        <w:tabs>
          <w:tab w:val="num" w:pos="5040"/>
        </w:tabs>
        <w:ind w:left="5040" w:hanging="360"/>
      </w:pPr>
      <w:rPr>
        <w:rFonts w:ascii="Courier New" w:hAnsi="Courier New" w:hint="default"/>
      </w:rPr>
    </w:lvl>
    <w:lvl w:ilvl="7" w:tplc="B3B47682" w:tentative="1">
      <w:start w:val="1"/>
      <w:numFmt w:val="bullet"/>
      <w:lvlText w:val="o"/>
      <w:lvlJc w:val="left"/>
      <w:pPr>
        <w:tabs>
          <w:tab w:val="num" w:pos="5760"/>
        </w:tabs>
        <w:ind w:left="5760" w:hanging="360"/>
      </w:pPr>
      <w:rPr>
        <w:rFonts w:ascii="Courier New" w:hAnsi="Courier New" w:hint="default"/>
      </w:rPr>
    </w:lvl>
    <w:lvl w:ilvl="8" w:tplc="B976524E"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96C4C5A"/>
    <w:multiLevelType w:val="hybridMultilevel"/>
    <w:tmpl w:val="A444338A"/>
    <w:lvl w:ilvl="0" w:tplc="96E2D1B6">
      <w:start w:val="1"/>
      <w:numFmt w:val="bullet"/>
      <w:lvlText w:val="•"/>
      <w:lvlJc w:val="left"/>
      <w:pPr>
        <w:tabs>
          <w:tab w:val="num" w:pos="720"/>
        </w:tabs>
        <w:ind w:left="720" w:hanging="360"/>
      </w:pPr>
      <w:rPr>
        <w:rFonts w:ascii="Arial" w:hAnsi="Arial" w:hint="default"/>
      </w:rPr>
    </w:lvl>
    <w:lvl w:ilvl="1" w:tplc="DFFEB89C" w:tentative="1">
      <w:start w:val="1"/>
      <w:numFmt w:val="bullet"/>
      <w:lvlText w:val="•"/>
      <w:lvlJc w:val="left"/>
      <w:pPr>
        <w:tabs>
          <w:tab w:val="num" w:pos="1440"/>
        </w:tabs>
        <w:ind w:left="1440" w:hanging="360"/>
      </w:pPr>
      <w:rPr>
        <w:rFonts w:ascii="Arial" w:hAnsi="Arial" w:hint="default"/>
      </w:rPr>
    </w:lvl>
    <w:lvl w:ilvl="2" w:tplc="BF9C4280" w:tentative="1">
      <w:start w:val="1"/>
      <w:numFmt w:val="bullet"/>
      <w:lvlText w:val="•"/>
      <w:lvlJc w:val="left"/>
      <w:pPr>
        <w:tabs>
          <w:tab w:val="num" w:pos="2160"/>
        </w:tabs>
        <w:ind w:left="2160" w:hanging="360"/>
      </w:pPr>
      <w:rPr>
        <w:rFonts w:ascii="Arial" w:hAnsi="Arial" w:hint="default"/>
      </w:rPr>
    </w:lvl>
    <w:lvl w:ilvl="3" w:tplc="B33C8AF4" w:tentative="1">
      <w:start w:val="1"/>
      <w:numFmt w:val="bullet"/>
      <w:lvlText w:val="•"/>
      <w:lvlJc w:val="left"/>
      <w:pPr>
        <w:tabs>
          <w:tab w:val="num" w:pos="2880"/>
        </w:tabs>
        <w:ind w:left="2880" w:hanging="360"/>
      </w:pPr>
      <w:rPr>
        <w:rFonts w:ascii="Arial" w:hAnsi="Arial" w:hint="default"/>
      </w:rPr>
    </w:lvl>
    <w:lvl w:ilvl="4" w:tplc="2A50877A" w:tentative="1">
      <w:start w:val="1"/>
      <w:numFmt w:val="bullet"/>
      <w:lvlText w:val="•"/>
      <w:lvlJc w:val="left"/>
      <w:pPr>
        <w:tabs>
          <w:tab w:val="num" w:pos="3600"/>
        </w:tabs>
        <w:ind w:left="3600" w:hanging="360"/>
      </w:pPr>
      <w:rPr>
        <w:rFonts w:ascii="Arial" w:hAnsi="Arial" w:hint="default"/>
      </w:rPr>
    </w:lvl>
    <w:lvl w:ilvl="5" w:tplc="F684D302" w:tentative="1">
      <w:start w:val="1"/>
      <w:numFmt w:val="bullet"/>
      <w:lvlText w:val="•"/>
      <w:lvlJc w:val="left"/>
      <w:pPr>
        <w:tabs>
          <w:tab w:val="num" w:pos="4320"/>
        </w:tabs>
        <w:ind w:left="4320" w:hanging="360"/>
      </w:pPr>
      <w:rPr>
        <w:rFonts w:ascii="Arial" w:hAnsi="Arial" w:hint="default"/>
      </w:rPr>
    </w:lvl>
    <w:lvl w:ilvl="6" w:tplc="9454E408" w:tentative="1">
      <w:start w:val="1"/>
      <w:numFmt w:val="bullet"/>
      <w:lvlText w:val="•"/>
      <w:lvlJc w:val="left"/>
      <w:pPr>
        <w:tabs>
          <w:tab w:val="num" w:pos="5040"/>
        </w:tabs>
        <w:ind w:left="5040" w:hanging="360"/>
      </w:pPr>
      <w:rPr>
        <w:rFonts w:ascii="Arial" w:hAnsi="Arial" w:hint="default"/>
      </w:rPr>
    </w:lvl>
    <w:lvl w:ilvl="7" w:tplc="874860CC" w:tentative="1">
      <w:start w:val="1"/>
      <w:numFmt w:val="bullet"/>
      <w:lvlText w:val="•"/>
      <w:lvlJc w:val="left"/>
      <w:pPr>
        <w:tabs>
          <w:tab w:val="num" w:pos="5760"/>
        </w:tabs>
        <w:ind w:left="5760" w:hanging="360"/>
      </w:pPr>
      <w:rPr>
        <w:rFonts w:ascii="Arial" w:hAnsi="Arial" w:hint="default"/>
      </w:rPr>
    </w:lvl>
    <w:lvl w:ilvl="8" w:tplc="C700E0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287BAF"/>
    <w:multiLevelType w:val="hybridMultilevel"/>
    <w:tmpl w:val="904A002C"/>
    <w:lvl w:ilvl="0" w:tplc="FA040C0A">
      <w:start w:val="1"/>
      <w:numFmt w:val="bullet"/>
      <w:lvlText w:val="•"/>
      <w:lvlJc w:val="left"/>
      <w:pPr>
        <w:tabs>
          <w:tab w:val="num" w:pos="720"/>
        </w:tabs>
        <w:ind w:left="720" w:hanging="360"/>
      </w:pPr>
      <w:rPr>
        <w:rFonts w:ascii="Arial" w:hAnsi="Arial" w:hint="default"/>
      </w:rPr>
    </w:lvl>
    <w:lvl w:ilvl="1" w:tplc="3D847C9E" w:tentative="1">
      <w:start w:val="1"/>
      <w:numFmt w:val="bullet"/>
      <w:lvlText w:val="•"/>
      <w:lvlJc w:val="left"/>
      <w:pPr>
        <w:tabs>
          <w:tab w:val="num" w:pos="1440"/>
        </w:tabs>
        <w:ind w:left="1440" w:hanging="360"/>
      </w:pPr>
      <w:rPr>
        <w:rFonts w:ascii="Arial" w:hAnsi="Arial" w:hint="default"/>
      </w:rPr>
    </w:lvl>
    <w:lvl w:ilvl="2" w:tplc="25FED6EC" w:tentative="1">
      <w:start w:val="1"/>
      <w:numFmt w:val="bullet"/>
      <w:lvlText w:val="•"/>
      <w:lvlJc w:val="left"/>
      <w:pPr>
        <w:tabs>
          <w:tab w:val="num" w:pos="2160"/>
        </w:tabs>
        <w:ind w:left="2160" w:hanging="360"/>
      </w:pPr>
      <w:rPr>
        <w:rFonts w:ascii="Arial" w:hAnsi="Arial" w:hint="default"/>
      </w:rPr>
    </w:lvl>
    <w:lvl w:ilvl="3" w:tplc="B84E3A3A" w:tentative="1">
      <w:start w:val="1"/>
      <w:numFmt w:val="bullet"/>
      <w:lvlText w:val="•"/>
      <w:lvlJc w:val="left"/>
      <w:pPr>
        <w:tabs>
          <w:tab w:val="num" w:pos="2880"/>
        </w:tabs>
        <w:ind w:left="2880" w:hanging="360"/>
      </w:pPr>
      <w:rPr>
        <w:rFonts w:ascii="Arial" w:hAnsi="Arial" w:hint="default"/>
      </w:rPr>
    </w:lvl>
    <w:lvl w:ilvl="4" w:tplc="2CDEA142" w:tentative="1">
      <w:start w:val="1"/>
      <w:numFmt w:val="bullet"/>
      <w:lvlText w:val="•"/>
      <w:lvlJc w:val="left"/>
      <w:pPr>
        <w:tabs>
          <w:tab w:val="num" w:pos="3600"/>
        </w:tabs>
        <w:ind w:left="3600" w:hanging="360"/>
      </w:pPr>
      <w:rPr>
        <w:rFonts w:ascii="Arial" w:hAnsi="Arial" w:hint="default"/>
      </w:rPr>
    </w:lvl>
    <w:lvl w:ilvl="5" w:tplc="D9DC609E" w:tentative="1">
      <w:start w:val="1"/>
      <w:numFmt w:val="bullet"/>
      <w:lvlText w:val="•"/>
      <w:lvlJc w:val="left"/>
      <w:pPr>
        <w:tabs>
          <w:tab w:val="num" w:pos="4320"/>
        </w:tabs>
        <w:ind w:left="4320" w:hanging="360"/>
      </w:pPr>
      <w:rPr>
        <w:rFonts w:ascii="Arial" w:hAnsi="Arial" w:hint="default"/>
      </w:rPr>
    </w:lvl>
    <w:lvl w:ilvl="6" w:tplc="EF90F950" w:tentative="1">
      <w:start w:val="1"/>
      <w:numFmt w:val="bullet"/>
      <w:lvlText w:val="•"/>
      <w:lvlJc w:val="left"/>
      <w:pPr>
        <w:tabs>
          <w:tab w:val="num" w:pos="5040"/>
        </w:tabs>
        <w:ind w:left="5040" w:hanging="360"/>
      </w:pPr>
      <w:rPr>
        <w:rFonts w:ascii="Arial" w:hAnsi="Arial" w:hint="default"/>
      </w:rPr>
    </w:lvl>
    <w:lvl w:ilvl="7" w:tplc="1604EB08" w:tentative="1">
      <w:start w:val="1"/>
      <w:numFmt w:val="bullet"/>
      <w:lvlText w:val="•"/>
      <w:lvlJc w:val="left"/>
      <w:pPr>
        <w:tabs>
          <w:tab w:val="num" w:pos="5760"/>
        </w:tabs>
        <w:ind w:left="5760" w:hanging="360"/>
      </w:pPr>
      <w:rPr>
        <w:rFonts w:ascii="Arial" w:hAnsi="Arial" w:hint="default"/>
      </w:rPr>
    </w:lvl>
    <w:lvl w:ilvl="8" w:tplc="4CB660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9B746B"/>
    <w:multiLevelType w:val="hybridMultilevel"/>
    <w:tmpl w:val="988478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6358FA"/>
    <w:multiLevelType w:val="multilevel"/>
    <w:tmpl w:val="6528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EE130A"/>
    <w:multiLevelType w:val="hybridMultilevel"/>
    <w:tmpl w:val="0F78D01C"/>
    <w:lvl w:ilvl="0" w:tplc="6714015A">
      <w:start w:val="1"/>
      <w:numFmt w:val="bullet"/>
      <w:lvlText w:val="•"/>
      <w:lvlJc w:val="left"/>
      <w:pPr>
        <w:tabs>
          <w:tab w:val="num" w:pos="720"/>
        </w:tabs>
        <w:ind w:left="720" w:hanging="360"/>
      </w:pPr>
      <w:rPr>
        <w:rFonts w:ascii="Arial" w:hAnsi="Arial" w:hint="default"/>
      </w:rPr>
    </w:lvl>
    <w:lvl w:ilvl="1" w:tplc="4A727D1E" w:tentative="1">
      <w:start w:val="1"/>
      <w:numFmt w:val="bullet"/>
      <w:lvlText w:val="•"/>
      <w:lvlJc w:val="left"/>
      <w:pPr>
        <w:tabs>
          <w:tab w:val="num" w:pos="1440"/>
        </w:tabs>
        <w:ind w:left="1440" w:hanging="360"/>
      </w:pPr>
      <w:rPr>
        <w:rFonts w:ascii="Arial" w:hAnsi="Arial" w:hint="default"/>
      </w:rPr>
    </w:lvl>
    <w:lvl w:ilvl="2" w:tplc="4FE43040" w:tentative="1">
      <w:start w:val="1"/>
      <w:numFmt w:val="bullet"/>
      <w:lvlText w:val="•"/>
      <w:lvlJc w:val="left"/>
      <w:pPr>
        <w:tabs>
          <w:tab w:val="num" w:pos="2160"/>
        </w:tabs>
        <w:ind w:left="2160" w:hanging="360"/>
      </w:pPr>
      <w:rPr>
        <w:rFonts w:ascii="Arial" w:hAnsi="Arial" w:hint="default"/>
      </w:rPr>
    </w:lvl>
    <w:lvl w:ilvl="3" w:tplc="7396C6F8" w:tentative="1">
      <w:start w:val="1"/>
      <w:numFmt w:val="bullet"/>
      <w:lvlText w:val="•"/>
      <w:lvlJc w:val="left"/>
      <w:pPr>
        <w:tabs>
          <w:tab w:val="num" w:pos="2880"/>
        </w:tabs>
        <w:ind w:left="2880" w:hanging="360"/>
      </w:pPr>
      <w:rPr>
        <w:rFonts w:ascii="Arial" w:hAnsi="Arial" w:hint="default"/>
      </w:rPr>
    </w:lvl>
    <w:lvl w:ilvl="4" w:tplc="BECAD54C" w:tentative="1">
      <w:start w:val="1"/>
      <w:numFmt w:val="bullet"/>
      <w:lvlText w:val="•"/>
      <w:lvlJc w:val="left"/>
      <w:pPr>
        <w:tabs>
          <w:tab w:val="num" w:pos="3600"/>
        </w:tabs>
        <w:ind w:left="3600" w:hanging="360"/>
      </w:pPr>
      <w:rPr>
        <w:rFonts w:ascii="Arial" w:hAnsi="Arial" w:hint="default"/>
      </w:rPr>
    </w:lvl>
    <w:lvl w:ilvl="5" w:tplc="424818F2" w:tentative="1">
      <w:start w:val="1"/>
      <w:numFmt w:val="bullet"/>
      <w:lvlText w:val="•"/>
      <w:lvlJc w:val="left"/>
      <w:pPr>
        <w:tabs>
          <w:tab w:val="num" w:pos="4320"/>
        </w:tabs>
        <w:ind w:left="4320" w:hanging="360"/>
      </w:pPr>
      <w:rPr>
        <w:rFonts w:ascii="Arial" w:hAnsi="Arial" w:hint="default"/>
      </w:rPr>
    </w:lvl>
    <w:lvl w:ilvl="6" w:tplc="84D2D570" w:tentative="1">
      <w:start w:val="1"/>
      <w:numFmt w:val="bullet"/>
      <w:lvlText w:val="•"/>
      <w:lvlJc w:val="left"/>
      <w:pPr>
        <w:tabs>
          <w:tab w:val="num" w:pos="5040"/>
        </w:tabs>
        <w:ind w:left="5040" w:hanging="360"/>
      </w:pPr>
      <w:rPr>
        <w:rFonts w:ascii="Arial" w:hAnsi="Arial" w:hint="default"/>
      </w:rPr>
    </w:lvl>
    <w:lvl w:ilvl="7" w:tplc="CA6E5BD4" w:tentative="1">
      <w:start w:val="1"/>
      <w:numFmt w:val="bullet"/>
      <w:lvlText w:val="•"/>
      <w:lvlJc w:val="left"/>
      <w:pPr>
        <w:tabs>
          <w:tab w:val="num" w:pos="5760"/>
        </w:tabs>
        <w:ind w:left="5760" w:hanging="360"/>
      </w:pPr>
      <w:rPr>
        <w:rFonts w:ascii="Arial" w:hAnsi="Arial" w:hint="default"/>
      </w:rPr>
    </w:lvl>
    <w:lvl w:ilvl="8" w:tplc="3CEEDA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417FE7"/>
    <w:multiLevelType w:val="hybridMultilevel"/>
    <w:tmpl w:val="3FB6B0DE"/>
    <w:lvl w:ilvl="0" w:tplc="04090003">
      <w:start w:val="1"/>
      <w:numFmt w:val="bullet"/>
      <w:lvlText w:val="o"/>
      <w:lvlJc w:val="left"/>
      <w:pPr>
        <w:ind w:left="1493" w:hanging="360"/>
      </w:pPr>
      <w:rPr>
        <w:rFonts w:ascii="Courier New" w:hAnsi="Courier New" w:cs="Courier New"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3EB86A9E"/>
    <w:multiLevelType w:val="hybridMultilevel"/>
    <w:tmpl w:val="1D884C4C"/>
    <w:lvl w:ilvl="0" w:tplc="74AA3336">
      <w:start w:val="1"/>
      <w:numFmt w:val="bullet"/>
      <w:lvlText w:val="•"/>
      <w:lvlJc w:val="left"/>
      <w:pPr>
        <w:tabs>
          <w:tab w:val="num" w:pos="720"/>
        </w:tabs>
        <w:ind w:left="720" w:hanging="360"/>
      </w:pPr>
      <w:rPr>
        <w:rFonts w:ascii="Arial" w:hAnsi="Arial" w:hint="default"/>
      </w:rPr>
    </w:lvl>
    <w:lvl w:ilvl="1" w:tplc="E9A03E4C" w:tentative="1">
      <w:start w:val="1"/>
      <w:numFmt w:val="bullet"/>
      <w:lvlText w:val="•"/>
      <w:lvlJc w:val="left"/>
      <w:pPr>
        <w:tabs>
          <w:tab w:val="num" w:pos="1440"/>
        </w:tabs>
        <w:ind w:left="1440" w:hanging="360"/>
      </w:pPr>
      <w:rPr>
        <w:rFonts w:ascii="Arial" w:hAnsi="Arial" w:hint="default"/>
      </w:rPr>
    </w:lvl>
    <w:lvl w:ilvl="2" w:tplc="74ECE0E4" w:tentative="1">
      <w:start w:val="1"/>
      <w:numFmt w:val="bullet"/>
      <w:lvlText w:val="•"/>
      <w:lvlJc w:val="left"/>
      <w:pPr>
        <w:tabs>
          <w:tab w:val="num" w:pos="2160"/>
        </w:tabs>
        <w:ind w:left="2160" w:hanging="360"/>
      </w:pPr>
      <w:rPr>
        <w:rFonts w:ascii="Arial" w:hAnsi="Arial" w:hint="default"/>
      </w:rPr>
    </w:lvl>
    <w:lvl w:ilvl="3" w:tplc="34A4E978" w:tentative="1">
      <w:start w:val="1"/>
      <w:numFmt w:val="bullet"/>
      <w:lvlText w:val="•"/>
      <w:lvlJc w:val="left"/>
      <w:pPr>
        <w:tabs>
          <w:tab w:val="num" w:pos="2880"/>
        </w:tabs>
        <w:ind w:left="2880" w:hanging="360"/>
      </w:pPr>
      <w:rPr>
        <w:rFonts w:ascii="Arial" w:hAnsi="Arial" w:hint="default"/>
      </w:rPr>
    </w:lvl>
    <w:lvl w:ilvl="4" w:tplc="4DB8E01A" w:tentative="1">
      <w:start w:val="1"/>
      <w:numFmt w:val="bullet"/>
      <w:lvlText w:val="•"/>
      <w:lvlJc w:val="left"/>
      <w:pPr>
        <w:tabs>
          <w:tab w:val="num" w:pos="3600"/>
        </w:tabs>
        <w:ind w:left="3600" w:hanging="360"/>
      </w:pPr>
      <w:rPr>
        <w:rFonts w:ascii="Arial" w:hAnsi="Arial" w:hint="default"/>
      </w:rPr>
    </w:lvl>
    <w:lvl w:ilvl="5" w:tplc="F0407B96" w:tentative="1">
      <w:start w:val="1"/>
      <w:numFmt w:val="bullet"/>
      <w:lvlText w:val="•"/>
      <w:lvlJc w:val="left"/>
      <w:pPr>
        <w:tabs>
          <w:tab w:val="num" w:pos="4320"/>
        </w:tabs>
        <w:ind w:left="4320" w:hanging="360"/>
      </w:pPr>
      <w:rPr>
        <w:rFonts w:ascii="Arial" w:hAnsi="Arial" w:hint="default"/>
      </w:rPr>
    </w:lvl>
    <w:lvl w:ilvl="6" w:tplc="D12E4ED2" w:tentative="1">
      <w:start w:val="1"/>
      <w:numFmt w:val="bullet"/>
      <w:lvlText w:val="•"/>
      <w:lvlJc w:val="left"/>
      <w:pPr>
        <w:tabs>
          <w:tab w:val="num" w:pos="5040"/>
        </w:tabs>
        <w:ind w:left="5040" w:hanging="360"/>
      </w:pPr>
      <w:rPr>
        <w:rFonts w:ascii="Arial" w:hAnsi="Arial" w:hint="default"/>
      </w:rPr>
    </w:lvl>
    <w:lvl w:ilvl="7" w:tplc="3F6EAF02" w:tentative="1">
      <w:start w:val="1"/>
      <w:numFmt w:val="bullet"/>
      <w:lvlText w:val="•"/>
      <w:lvlJc w:val="left"/>
      <w:pPr>
        <w:tabs>
          <w:tab w:val="num" w:pos="5760"/>
        </w:tabs>
        <w:ind w:left="5760" w:hanging="360"/>
      </w:pPr>
      <w:rPr>
        <w:rFonts w:ascii="Arial" w:hAnsi="Arial" w:hint="default"/>
      </w:rPr>
    </w:lvl>
    <w:lvl w:ilvl="8" w:tplc="83B8D1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1E0B26"/>
    <w:multiLevelType w:val="hybridMultilevel"/>
    <w:tmpl w:val="DE784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47FC1"/>
    <w:multiLevelType w:val="multilevel"/>
    <w:tmpl w:val="C20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F57604"/>
    <w:multiLevelType w:val="hybridMultilevel"/>
    <w:tmpl w:val="0A1E77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441333D"/>
    <w:multiLevelType w:val="hybridMultilevel"/>
    <w:tmpl w:val="E13C6DA6"/>
    <w:lvl w:ilvl="0" w:tplc="E15E896A">
      <w:start w:val="1"/>
      <w:numFmt w:val="bullet"/>
      <w:lvlText w:val="•"/>
      <w:lvlJc w:val="left"/>
      <w:pPr>
        <w:tabs>
          <w:tab w:val="num" w:pos="720"/>
        </w:tabs>
        <w:ind w:left="720" w:hanging="360"/>
      </w:pPr>
      <w:rPr>
        <w:rFonts w:ascii="Arial" w:hAnsi="Arial" w:hint="default"/>
      </w:rPr>
    </w:lvl>
    <w:lvl w:ilvl="1" w:tplc="2988A8CC" w:tentative="1">
      <w:start w:val="1"/>
      <w:numFmt w:val="bullet"/>
      <w:lvlText w:val="•"/>
      <w:lvlJc w:val="left"/>
      <w:pPr>
        <w:tabs>
          <w:tab w:val="num" w:pos="1440"/>
        </w:tabs>
        <w:ind w:left="1440" w:hanging="360"/>
      </w:pPr>
      <w:rPr>
        <w:rFonts w:ascii="Arial" w:hAnsi="Arial" w:hint="default"/>
      </w:rPr>
    </w:lvl>
    <w:lvl w:ilvl="2" w:tplc="14CC34AE" w:tentative="1">
      <w:start w:val="1"/>
      <w:numFmt w:val="bullet"/>
      <w:lvlText w:val="•"/>
      <w:lvlJc w:val="left"/>
      <w:pPr>
        <w:tabs>
          <w:tab w:val="num" w:pos="2160"/>
        </w:tabs>
        <w:ind w:left="2160" w:hanging="360"/>
      </w:pPr>
      <w:rPr>
        <w:rFonts w:ascii="Arial" w:hAnsi="Arial" w:hint="default"/>
      </w:rPr>
    </w:lvl>
    <w:lvl w:ilvl="3" w:tplc="4F086E5C" w:tentative="1">
      <w:start w:val="1"/>
      <w:numFmt w:val="bullet"/>
      <w:lvlText w:val="•"/>
      <w:lvlJc w:val="left"/>
      <w:pPr>
        <w:tabs>
          <w:tab w:val="num" w:pos="2880"/>
        </w:tabs>
        <w:ind w:left="2880" w:hanging="360"/>
      </w:pPr>
      <w:rPr>
        <w:rFonts w:ascii="Arial" w:hAnsi="Arial" w:hint="default"/>
      </w:rPr>
    </w:lvl>
    <w:lvl w:ilvl="4" w:tplc="5E3233C2" w:tentative="1">
      <w:start w:val="1"/>
      <w:numFmt w:val="bullet"/>
      <w:lvlText w:val="•"/>
      <w:lvlJc w:val="left"/>
      <w:pPr>
        <w:tabs>
          <w:tab w:val="num" w:pos="3600"/>
        </w:tabs>
        <w:ind w:left="3600" w:hanging="360"/>
      </w:pPr>
      <w:rPr>
        <w:rFonts w:ascii="Arial" w:hAnsi="Arial" w:hint="default"/>
      </w:rPr>
    </w:lvl>
    <w:lvl w:ilvl="5" w:tplc="F3328DCE" w:tentative="1">
      <w:start w:val="1"/>
      <w:numFmt w:val="bullet"/>
      <w:lvlText w:val="•"/>
      <w:lvlJc w:val="left"/>
      <w:pPr>
        <w:tabs>
          <w:tab w:val="num" w:pos="4320"/>
        </w:tabs>
        <w:ind w:left="4320" w:hanging="360"/>
      </w:pPr>
      <w:rPr>
        <w:rFonts w:ascii="Arial" w:hAnsi="Arial" w:hint="default"/>
      </w:rPr>
    </w:lvl>
    <w:lvl w:ilvl="6" w:tplc="9AEE4694" w:tentative="1">
      <w:start w:val="1"/>
      <w:numFmt w:val="bullet"/>
      <w:lvlText w:val="•"/>
      <w:lvlJc w:val="left"/>
      <w:pPr>
        <w:tabs>
          <w:tab w:val="num" w:pos="5040"/>
        </w:tabs>
        <w:ind w:left="5040" w:hanging="360"/>
      </w:pPr>
      <w:rPr>
        <w:rFonts w:ascii="Arial" w:hAnsi="Arial" w:hint="default"/>
      </w:rPr>
    </w:lvl>
    <w:lvl w:ilvl="7" w:tplc="EA58E72A" w:tentative="1">
      <w:start w:val="1"/>
      <w:numFmt w:val="bullet"/>
      <w:lvlText w:val="•"/>
      <w:lvlJc w:val="left"/>
      <w:pPr>
        <w:tabs>
          <w:tab w:val="num" w:pos="5760"/>
        </w:tabs>
        <w:ind w:left="5760" w:hanging="360"/>
      </w:pPr>
      <w:rPr>
        <w:rFonts w:ascii="Arial" w:hAnsi="Arial" w:hint="default"/>
      </w:rPr>
    </w:lvl>
    <w:lvl w:ilvl="8" w:tplc="B60A14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866509"/>
    <w:multiLevelType w:val="hybridMultilevel"/>
    <w:tmpl w:val="94AC1E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405AEE"/>
    <w:multiLevelType w:val="hybridMultilevel"/>
    <w:tmpl w:val="490CBB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095ED9"/>
    <w:multiLevelType w:val="hybridMultilevel"/>
    <w:tmpl w:val="795C2546"/>
    <w:lvl w:ilvl="0" w:tplc="5DD880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A09B9"/>
    <w:multiLevelType w:val="hybridMultilevel"/>
    <w:tmpl w:val="3D4C1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754AD8"/>
    <w:multiLevelType w:val="hybridMultilevel"/>
    <w:tmpl w:val="D49C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83215"/>
    <w:multiLevelType w:val="hybridMultilevel"/>
    <w:tmpl w:val="3E8E4406"/>
    <w:lvl w:ilvl="0" w:tplc="EE167E06">
      <w:start w:val="1"/>
      <w:numFmt w:val="bullet"/>
      <w:lvlText w:val="•"/>
      <w:lvlJc w:val="left"/>
      <w:pPr>
        <w:tabs>
          <w:tab w:val="num" w:pos="720"/>
        </w:tabs>
        <w:ind w:left="720" w:hanging="360"/>
      </w:pPr>
      <w:rPr>
        <w:rFonts w:ascii="Arial" w:hAnsi="Arial" w:hint="default"/>
      </w:rPr>
    </w:lvl>
    <w:lvl w:ilvl="1" w:tplc="4FD28A8C" w:tentative="1">
      <w:start w:val="1"/>
      <w:numFmt w:val="bullet"/>
      <w:lvlText w:val="•"/>
      <w:lvlJc w:val="left"/>
      <w:pPr>
        <w:tabs>
          <w:tab w:val="num" w:pos="1440"/>
        </w:tabs>
        <w:ind w:left="1440" w:hanging="360"/>
      </w:pPr>
      <w:rPr>
        <w:rFonts w:ascii="Arial" w:hAnsi="Arial" w:hint="default"/>
      </w:rPr>
    </w:lvl>
    <w:lvl w:ilvl="2" w:tplc="C68A2632" w:tentative="1">
      <w:start w:val="1"/>
      <w:numFmt w:val="bullet"/>
      <w:lvlText w:val="•"/>
      <w:lvlJc w:val="left"/>
      <w:pPr>
        <w:tabs>
          <w:tab w:val="num" w:pos="2160"/>
        </w:tabs>
        <w:ind w:left="2160" w:hanging="360"/>
      </w:pPr>
      <w:rPr>
        <w:rFonts w:ascii="Arial" w:hAnsi="Arial" w:hint="default"/>
      </w:rPr>
    </w:lvl>
    <w:lvl w:ilvl="3" w:tplc="D69846E0" w:tentative="1">
      <w:start w:val="1"/>
      <w:numFmt w:val="bullet"/>
      <w:lvlText w:val="•"/>
      <w:lvlJc w:val="left"/>
      <w:pPr>
        <w:tabs>
          <w:tab w:val="num" w:pos="2880"/>
        </w:tabs>
        <w:ind w:left="2880" w:hanging="360"/>
      </w:pPr>
      <w:rPr>
        <w:rFonts w:ascii="Arial" w:hAnsi="Arial" w:hint="default"/>
      </w:rPr>
    </w:lvl>
    <w:lvl w:ilvl="4" w:tplc="61F8FFA0" w:tentative="1">
      <w:start w:val="1"/>
      <w:numFmt w:val="bullet"/>
      <w:lvlText w:val="•"/>
      <w:lvlJc w:val="left"/>
      <w:pPr>
        <w:tabs>
          <w:tab w:val="num" w:pos="3600"/>
        </w:tabs>
        <w:ind w:left="3600" w:hanging="360"/>
      </w:pPr>
      <w:rPr>
        <w:rFonts w:ascii="Arial" w:hAnsi="Arial" w:hint="default"/>
      </w:rPr>
    </w:lvl>
    <w:lvl w:ilvl="5" w:tplc="618CCBA6" w:tentative="1">
      <w:start w:val="1"/>
      <w:numFmt w:val="bullet"/>
      <w:lvlText w:val="•"/>
      <w:lvlJc w:val="left"/>
      <w:pPr>
        <w:tabs>
          <w:tab w:val="num" w:pos="4320"/>
        </w:tabs>
        <w:ind w:left="4320" w:hanging="360"/>
      </w:pPr>
      <w:rPr>
        <w:rFonts w:ascii="Arial" w:hAnsi="Arial" w:hint="default"/>
      </w:rPr>
    </w:lvl>
    <w:lvl w:ilvl="6" w:tplc="12B2877A" w:tentative="1">
      <w:start w:val="1"/>
      <w:numFmt w:val="bullet"/>
      <w:lvlText w:val="•"/>
      <w:lvlJc w:val="left"/>
      <w:pPr>
        <w:tabs>
          <w:tab w:val="num" w:pos="5040"/>
        </w:tabs>
        <w:ind w:left="5040" w:hanging="360"/>
      </w:pPr>
      <w:rPr>
        <w:rFonts w:ascii="Arial" w:hAnsi="Arial" w:hint="default"/>
      </w:rPr>
    </w:lvl>
    <w:lvl w:ilvl="7" w:tplc="F8EE8C58" w:tentative="1">
      <w:start w:val="1"/>
      <w:numFmt w:val="bullet"/>
      <w:lvlText w:val="•"/>
      <w:lvlJc w:val="left"/>
      <w:pPr>
        <w:tabs>
          <w:tab w:val="num" w:pos="5760"/>
        </w:tabs>
        <w:ind w:left="5760" w:hanging="360"/>
      </w:pPr>
      <w:rPr>
        <w:rFonts w:ascii="Arial" w:hAnsi="Arial" w:hint="default"/>
      </w:rPr>
    </w:lvl>
    <w:lvl w:ilvl="8" w:tplc="7E144E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CF7F82"/>
    <w:multiLevelType w:val="hybridMultilevel"/>
    <w:tmpl w:val="F0E4E9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304312"/>
    <w:multiLevelType w:val="hybridMultilevel"/>
    <w:tmpl w:val="4CBA13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B75B17"/>
    <w:multiLevelType w:val="multilevel"/>
    <w:tmpl w:val="996E9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752FDC"/>
    <w:multiLevelType w:val="hybridMultilevel"/>
    <w:tmpl w:val="0354EC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1C2021"/>
    <w:multiLevelType w:val="hybridMultilevel"/>
    <w:tmpl w:val="14520A36"/>
    <w:lvl w:ilvl="0" w:tplc="A4083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42E75"/>
    <w:multiLevelType w:val="hybridMultilevel"/>
    <w:tmpl w:val="286628C8"/>
    <w:lvl w:ilvl="0" w:tplc="408A49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F3C7C"/>
    <w:multiLevelType w:val="hybridMultilevel"/>
    <w:tmpl w:val="24A2DCC2"/>
    <w:lvl w:ilvl="0" w:tplc="7D2A259E">
      <w:start w:val="1"/>
      <w:numFmt w:val="bullet"/>
      <w:lvlText w:val=""/>
      <w:lvlJc w:val="left"/>
      <w:pPr>
        <w:tabs>
          <w:tab w:val="num" w:pos="720"/>
        </w:tabs>
        <w:ind w:left="720" w:hanging="360"/>
      </w:pPr>
      <w:rPr>
        <w:rFonts w:ascii="Wingdings" w:hAnsi="Wingdings" w:hint="default"/>
      </w:rPr>
    </w:lvl>
    <w:lvl w:ilvl="1" w:tplc="6C1863A0" w:tentative="1">
      <w:start w:val="1"/>
      <w:numFmt w:val="bullet"/>
      <w:lvlText w:val=""/>
      <w:lvlJc w:val="left"/>
      <w:pPr>
        <w:tabs>
          <w:tab w:val="num" w:pos="1440"/>
        </w:tabs>
        <w:ind w:left="1440" w:hanging="360"/>
      </w:pPr>
      <w:rPr>
        <w:rFonts w:ascii="Wingdings" w:hAnsi="Wingdings" w:hint="default"/>
      </w:rPr>
    </w:lvl>
    <w:lvl w:ilvl="2" w:tplc="4C607920" w:tentative="1">
      <w:start w:val="1"/>
      <w:numFmt w:val="bullet"/>
      <w:lvlText w:val=""/>
      <w:lvlJc w:val="left"/>
      <w:pPr>
        <w:tabs>
          <w:tab w:val="num" w:pos="2160"/>
        </w:tabs>
        <w:ind w:left="2160" w:hanging="360"/>
      </w:pPr>
      <w:rPr>
        <w:rFonts w:ascii="Wingdings" w:hAnsi="Wingdings" w:hint="default"/>
      </w:rPr>
    </w:lvl>
    <w:lvl w:ilvl="3" w:tplc="4AE24B8C" w:tentative="1">
      <w:start w:val="1"/>
      <w:numFmt w:val="bullet"/>
      <w:lvlText w:val=""/>
      <w:lvlJc w:val="left"/>
      <w:pPr>
        <w:tabs>
          <w:tab w:val="num" w:pos="2880"/>
        </w:tabs>
        <w:ind w:left="2880" w:hanging="360"/>
      </w:pPr>
      <w:rPr>
        <w:rFonts w:ascii="Wingdings" w:hAnsi="Wingdings" w:hint="default"/>
      </w:rPr>
    </w:lvl>
    <w:lvl w:ilvl="4" w:tplc="C7E8877A" w:tentative="1">
      <w:start w:val="1"/>
      <w:numFmt w:val="bullet"/>
      <w:lvlText w:val=""/>
      <w:lvlJc w:val="left"/>
      <w:pPr>
        <w:tabs>
          <w:tab w:val="num" w:pos="3600"/>
        </w:tabs>
        <w:ind w:left="3600" w:hanging="360"/>
      </w:pPr>
      <w:rPr>
        <w:rFonts w:ascii="Wingdings" w:hAnsi="Wingdings" w:hint="default"/>
      </w:rPr>
    </w:lvl>
    <w:lvl w:ilvl="5" w:tplc="E724EC86" w:tentative="1">
      <w:start w:val="1"/>
      <w:numFmt w:val="bullet"/>
      <w:lvlText w:val=""/>
      <w:lvlJc w:val="left"/>
      <w:pPr>
        <w:tabs>
          <w:tab w:val="num" w:pos="4320"/>
        </w:tabs>
        <w:ind w:left="4320" w:hanging="360"/>
      </w:pPr>
      <w:rPr>
        <w:rFonts w:ascii="Wingdings" w:hAnsi="Wingdings" w:hint="default"/>
      </w:rPr>
    </w:lvl>
    <w:lvl w:ilvl="6" w:tplc="8508F258" w:tentative="1">
      <w:start w:val="1"/>
      <w:numFmt w:val="bullet"/>
      <w:lvlText w:val=""/>
      <w:lvlJc w:val="left"/>
      <w:pPr>
        <w:tabs>
          <w:tab w:val="num" w:pos="5040"/>
        </w:tabs>
        <w:ind w:left="5040" w:hanging="360"/>
      </w:pPr>
      <w:rPr>
        <w:rFonts w:ascii="Wingdings" w:hAnsi="Wingdings" w:hint="default"/>
      </w:rPr>
    </w:lvl>
    <w:lvl w:ilvl="7" w:tplc="B0D8C0AE" w:tentative="1">
      <w:start w:val="1"/>
      <w:numFmt w:val="bullet"/>
      <w:lvlText w:val=""/>
      <w:lvlJc w:val="left"/>
      <w:pPr>
        <w:tabs>
          <w:tab w:val="num" w:pos="5760"/>
        </w:tabs>
        <w:ind w:left="5760" w:hanging="360"/>
      </w:pPr>
      <w:rPr>
        <w:rFonts w:ascii="Wingdings" w:hAnsi="Wingdings" w:hint="default"/>
      </w:rPr>
    </w:lvl>
    <w:lvl w:ilvl="8" w:tplc="7B04DE38" w:tentative="1">
      <w:start w:val="1"/>
      <w:numFmt w:val="bullet"/>
      <w:lvlText w:val=""/>
      <w:lvlJc w:val="left"/>
      <w:pPr>
        <w:tabs>
          <w:tab w:val="num" w:pos="6480"/>
        </w:tabs>
        <w:ind w:left="6480" w:hanging="360"/>
      </w:pPr>
      <w:rPr>
        <w:rFonts w:ascii="Wingdings" w:hAnsi="Wingdings" w:hint="default"/>
      </w:rPr>
    </w:lvl>
  </w:abstractNum>
  <w:num w:numId="1" w16cid:durableId="106122798">
    <w:abstractNumId w:val="9"/>
  </w:num>
  <w:num w:numId="2" w16cid:durableId="36899483">
    <w:abstractNumId w:val="24"/>
  </w:num>
  <w:num w:numId="3" w16cid:durableId="1814835134">
    <w:abstractNumId w:val="3"/>
  </w:num>
  <w:num w:numId="4" w16cid:durableId="1480421940">
    <w:abstractNumId w:val="26"/>
  </w:num>
  <w:num w:numId="5" w16cid:durableId="302782456">
    <w:abstractNumId w:val="0"/>
  </w:num>
  <w:num w:numId="6" w16cid:durableId="172376123">
    <w:abstractNumId w:val="6"/>
  </w:num>
  <w:num w:numId="7" w16cid:durableId="87312571">
    <w:abstractNumId w:val="28"/>
  </w:num>
  <w:num w:numId="8" w16cid:durableId="5059439">
    <w:abstractNumId w:val="31"/>
  </w:num>
  <w:num w:numId="9" w16cid:durableId="1016426609">
    <w:abstractNumId w:val="19"/>
  </w:num>
  <w:num w:numId="10" w16cid:durableId="1494877562">
    <w:abstractNumId w:val="30"/>
  </w:num>
  <w:num w:numId="11" w16cid:durableId="851844866">
    <w:abstractNumId w:val="16"/>
  </w:num>
  <w:num w:numId="12" w16cid:durableId="1980375178">
    <w:abstractNumId w:val="8"/>
  </w:num>
  <w:num w:numId="13" w16cid:durableId="729618350">
    <w:abstractNumId w:val="4"/>
  </w:num>
  <w:num w:numId="14" w16cid:durableId="841049527">
    <w:abstractNumId w:val="33"/>
  </w:num>
  <w:num w:numId="15" w16cid:durableId="1771242736">
    <w:abstractNumId w:val="15"/>
  </w:num>
  <w:num w:numId="16" w16cid:durableId="1103842376">
    <w:abstractNumId w:val="13"/>
  </w:num>
  <w:num w:numId="17" w16cid:durableId="225579440">
    <w:abstractNumId w:val="22"/>
  </w:num>
  <w:num w:numId="18" w16cid:durableId="1946647204">
    <w:abstractNumId w:val="7"/>
  </w:num>
  <w:num w:numId="19" w16cid:durableId="1326318124">
    <w:abstractNumId w:val="34"/>
  </w:num>
  <w:num w:numId="20" w16cid:durableId="1183320263">
    <w:abstractNumId w:val="29"/>
  </w:num>
  <w:num w:numId="21" w16cid:durableId="1814171737">
    <w:abstractNumId w:val="10"/>
  </w:num>
  <w:num w:numId="22" w16cid:durableId="1802116322">
    <w:abstractNumId w:val="12"/>
  </w:num>
  <w:num w:numId="23" w16cid:durableId="1156216944">
    <w:abstractNumId w:val="25"/>
  </w:num>
  <w:num w:numId="24" w16cid:durableId="1246645995">
    <w:abstractNumId w:val="27"/>
  </w:num>
  <w:num w:numId="25" w16cid:durableId="784078191">
    <w:abstractNumId w:val="21"/>
  </w:num>
  <w:num w:numId="26" w16cid:durableId="1557426917">
    <w:abstractNumId w:val="23"/>
  </w:num>
  <w:num w:numId="27" w16cid:durableId="2029866745">
    <w:abstractNumId w:val="17"/>
  </w:num>
  <w:num w:numId="28" w16cid:durableId="234124313">
    <w:abstractNumId w:val="32"/>
  </w:num>
  <w:num w:numId="29" w16cid:durableId="1224027537">
    <w:abstractNumId w:val="20"/>
  </w:num>
  <w:num w:numId="30" w16cid:durableId="1753045725">
    <w:abstractNumId w:val="11"/>
  </w:num>
  <w:num w:numId="31" w16cid:durableId="583226664">
    <w:abstractNumId w:val="1"/>
  </w:num>
  <w:num w:numId="32" w16cid:durableId="1818720313">
    <w:abstractNumId w:val="2"/>
  </w:num>
  <w:num w:numId="33" w16cid:durableId="412706846">
    <w:abstractNumId w:val="14"/>
  </w:num>
  <w:num w:numId="34" w16cid:durableId="1326930860">
    <w:abstractNumId w:val="5"/>
  </w:num>
  <w:num w:numId="35" w16cid:durableId="1101285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A1A"/>
    <w:rsid w:val="00007DA5"/>
    <w:rsid w:val="00016ED2"/>
    <w:rsid w:val="00025ADE"/>
    <w:rsid w:val="000272C9"/>
    <w:rsid w:val="0003034B"/>
    <w:rsid w:val="0004025B"/>
    <w:rsid w:val="00041DDB"/>
    <w:rsid w:val="000426CB"/>
    <w:rsid w:val="00055530"/>
    <w:rsid w:val="0005755B"/>
    <w:rsid w:val="00057E1B"/>
    <w:rsid w:val="0007192C"/>
    <w:rsid w:val="00071B3A"/>
    <w:rsid w:val="0007356F"/>
    <w:rsid w:val="00080192"/>
    <w:rsid w:val="000B0F81"/>
    <w:rsid w:val="000B1D42"/>
    <w:rsid w:val="000B38B9"/>
    <w:rsid w:val="000B77D4"/>
    <w:rsid w:val="000C5883"/>
    <w:rsid w:val="000D44AA"/>
    <w:rsid w:val="000E0A1E"/>
    <w:rsid w:val="000E2224"/>
    <w:rsid w:val="000E2D53"/>
    <w:rsid w:val="000E3A39"/>
    <w:rsid w:val="000E5DF2"/>
    <w:rsid w:val="00114AE6"/>
    <w:rsid w:val="001162B7"/>
    <w:rsid w:val="0013697F"/>
    <w:rsid w:val="00137A01"/>
    <w:rsid w:val="00142FCF"/>
    <w:rsid w:val="00154056"/>
    <w:rsid w:val="00166970"/>
    <w:rsid w:val="001A1A2B"/>
    <w:rsid w:val="001A2C99"/>
    <w:rsid w:val="001A3507"/>
    <w:rsid w:val="001B4C8D"/>
    <w:rsid w:val="001C735B"/>
    <w:rsid w:val="001E7C66"/>
    <w:rsid w:val="001F7BAF"/>
    <w:rsid w:val="00205C09"/>
    <w:rsid w:val="00207BD8"/>
    <w:rsid w:val="00213E3D"/>
    <w:rsid w:val="0021449E"/>
    <w:rsid w:val="00217792"/>
    <w:rsid w:val="00226D76"/>
    <w:rsid w:val="002300B2"/>
    <w:rsid w:val="00231975"/>
    <w:rsid w:val="00232082"/>
    <w:rsid w:val="0024241C"/>
    <w:rsid w:val="00244D5D"/>
    <w:rsid w:val="00255F09"/>
    <w:rsid w:val="00264896"/>
    <w:rsid w:val="00280F34"/>
    <w:rsid w:val="00282430"/>
    <w:rsid w:val="00290389"/>
    <w:rsid w:val="00292711"/>
    <w:rsid w:val="002930B0"/>
    <w:rsid w:val="00293619"/>
    <w:rsid w:val="00295406"/>
    <w:rsid w:val="002962EA"/>
    <w:rsid w:val="00296C36"/>
    <w:rsid w:val="002B18DC"/>
    <w:rsid w:val="002C2D14"/>
    <w:rsid w:val="002C3F00"/>
    <w:rsid w:val="002C6E03"/>
    <w:rsid w:val="002D1B04"/>
    <w:rsid w:val="002D1FD4"/>
    <w:rsid w:val="002D611C"/>
    <w:rsid w:val="002E7DB4"/>
    <w:rsid w:val="00306F6A"/>
    <w:rsid w:val="0030711A"/>
    <w:rsid w:val="003076C7"/>
    <w:rsid w:val="003079B3"/>
    <w:rsid w:val="00313CC6"/>
    <w:rsid w:val="00314709"/>
    <w:rsid w:val="003148BC"/>
    <w:rsid w:val="00320140"/>
    <w:rsid w:val="00342B13"/>
    <w:rsid w:val="00347787"/>
    <w:rsid w:val="003543D7"/>
    <w:rsid w:val="003549BB"/>
    <w:rsid w:val="003608C7"/>
    <w:rsid w:val="00367C6A"/>
    <w:rsid w:val="00367D19"/>
    <w:rsid w:val="00374927"/>
    <w:rsid w:val="003854DB"/>
    <w:rsid w:val="00391A6B"/>
    <w:rsid w:val="00392B0A"/>
    <w:rsid w:val="0039765F"/>
    <w:rsid w:val="003B1C27"/>
    <w:rsid w:val="003B2C71"/>
    <w:rsid w:val="003B3288"/>
    <w:rsid w:val="003B3DD7"/>
    <w:rsid w:val="003D0352"/>
    <w:rsid w:val="003E4133"/>
    <w:rsid w:val="003F4598"/>
    <w:rsid w:val="003F7106"/>
    <w:rsid w:val="00406B13"/>
    <w:rsid w:val="004141CF"/>
    <w:rsid w:val="00423DDF"/>
    <w:rsid w:val="00431195"/>
    <w:rsid w:val="00431A47"/>
    <w:rsid w:val="00437573"/>
    <w:rsid w:val="00442FB3"/>
    <w:rsid w:val="004439EF"/>
    <w:rsid w:val="00446461"/>
    <w:rsid w:val="004516A6"/>
    <w:rsid w:val="00464BFA"/>
    <w:rsid w:val="00477E51"/>
    <w:rsid w:val="004B4A04"/>
    <w:rsid w:val="004B7B81"/>
    <w:rsid w:val="004D304F"/>
    <w:rsid w:val="004E18B2"/>
    <w:rsid w:val="004F72F4"/>
    <w:rsid w:val="00512505"/>
    <w:rsid w:val="00525600"/>
    <w:rsid w:val="0052635A"/>
    <w:rsid w:val="005342E5"/>
    <w:rsid w:val="00542992"/>
    <w:rsid w:val="0054401D"/>
    <w:rsid w:val="00567FC5"/>
    <w:rsid w:val="00573559"/>
    <w:rsid w:val="00574A70"/>
    <w:rsid w:val="00582582"/>
    <w:rsid w:val="00587E04"/>
    <w:rsid w:val="00591ACE"/>
    <w:rsid w:val="00595972"/>
    <w:rsid w:val="00597226"/>
    <w:rsid w:val="005A21FE"/>
    <w:rsid w:val="005B7239"/>
    <w:rsid w:val="005B7F51"/>
    <w:rsid w:val="005D0E95"/>
    <w:rsid w:val="005D47C7"/>
    <w:rsid w:val="005D7168"/>
    <w:rsid w:val="005F0352"/>
    <w:rsid w:val="005F1C93"/>
    <w:rsid w:val="00600AB2"/>
    <w:rsid w:val="006010AD"/>
    <w:rsid w:val="00601DB0"/>
    <w:rsid w:val="006215A1"/>
    <w:rsid w:val="00621FB4"/>
    <w:rsid w:val="00631C80"/>
    <w:rsid w:val="00634446"/>
    <w:rsid w:val="006370F5"/>
    <w:rsid w:val="006400C2"/>
    <w:rsid w:val="00642900"/>
    <w:rsid w:val="0065283B"/>
    <w:rsid w:val="006537CB"/>
    <w:rsid w:val="00670470"/>
    <w:rsid w:val="0069393E"/>
    <w:rsid w:val="006A2445"/>
    <w:rsid w:val="006A2FE0"/>
    <w:rsid w:val="006C7C49"/>
    <w:rsid w:val="006D6316"/>
    <w:rsid w:val="006D7590"/>
    <w:rsid w:val="006E465B"/>
    <w:rsid w:val="007446CF"/>
    <w:rsid w:val="00747761"/>
    <w:rsid w:val="007520C8"/>
    <w:rsid w:val="00767F8E"/>
    <w:rsid w:val="00771A8E"/>
    <w:rsid w:val="007A267B"/>
    <w:rsid w:val="007A41E1"/>
    <w:rsid w:val="007A45DC"/>
    <w:rsid w:val="007B170F"/>
    <w:rsid w:val="007C587A"/>
    <w:rsid w:val="007C72AE"/>
    <w:rsid w:val="007D7919"/>
    <w:rsid w:val="007E26BB"/>
    <w:rsid w:val="007E4433"/>
    <w:rsid w:val="007F1FD8"/>
    <w:rsid w:val="008050E7"/>
    <w:rsid w:val="00807545"/>
    <w:rsid w:val="008075AC"/>
    <w:rsid w:val="00812561"/>
    <w:rsid w:val="0082345E"/>
    <w:rsid w:val="00825F8E"/>
    <w:rsid w:val="00857EF7"/>
    <w:rsid w:val="00877533"/>
    <w:rsid w:val="00890278"/>
    <w:rsid w:val="0089148C"/>
    <w:rsid w:val="0089248B"/>
    <w:rsid w:val="008A0E77"/>
    <w:rsid w:val="008A49C9"/>
    <w:rsid w:val="008B0A44"/>
    <w:rsid w:val="008B756A"/>
    <w:rsid w:val="008C08C2"/>
    <w:rsid w:val="008C2482"/>
    <w:rsid w:val="008F0A1A"/>
    <w:rsid w:val="00905F38"/>
    <w:rsid w:val="009225E3"/>
    <w:rsid w:val="00925808"/>
    <w:rsid w:val="00935C40"/>
    <w:rsid w:val="00941EB0"/>
    <w:rsid w:val="009461C5"/>
    <w:rsid w:val="00950EE9"/>
    <w:rsid w:val="00972B6B"/>
    <w:rsid w:val="0099054A"/>
    <w:rsid w:val="0099134F"/>
    <w:rsid w:val="00993884"/>
    <w:rsid w:val="009A05D8"/>
    <w:rsid w:val="009A5747"/>
    <w:rsid w:val="009A77AA"/>
    <w:rsid w:val="009C7F34"/>
    <w:rsid w:val="009D524D"/>
    <w:rsid w:val="00A078E5"/>
    <w:rsid w:val="00A13811"/>
    <w:rsid w:val="00A144EA"/>
    <w:rsid w:val="00A212DE"/>
    <w:rsid w:val="00A212F8"/>
    <w:rsid w:val="00A22C6A"/>
    <w:rsid w:val="00A240D6"/>
    <w:rsid w:val="00A2645D"/>
    <w:rsid w:val="00A31500"/>
    <w:rsid w:val="00A33A47"/>
    <w:rsid w:val="00A436C7"/>
    <w:rsid w:val="00A543B5"/>
    <w:rsid w:val="00A5768E"/>
    <w:rsid w:val="00A60DDC"/>
    <w:rsid w:val="00A653B1"/>
    <w:rsid w:val="00A71A81"/>
    <w:rsid w:val="00A8070D"/>
    <w:rsid w:val="00A80FAB"/>
    <w:rsid w:val="00A83BFA"/>
    <w:rsid w:val="00A85767"/>
    <w:rsid w:val="00A9152B"/>
    <w:rsid w:val="00A9280B"/>
    <w:rsid w:val="00A938BD"/>
    <w:rsid w:val="00AA1046"/>
    <w:rsid w:val="00AA165E"/>
    <w:rsid w:val="00AC3B0C"/>
    <w:rsid w:val="00AE0203"/>
    <w:rsid w:val="00AE5376"/>
    <w:rsid w:val="00AF56AB"/>
    <w:rsid w:val="00B119BE"/>
    <w:rsid w:val="00B143B0"/>
    <w:rsid w:val="00B146B0"/>
    <w:rsid w:val="00B234D0"/>
    <w:rsid w:val="00B322A1"/>
    <w:rsid w:val="00B3409A"/>
    <w:rsid w:val="00B44A43"/>
    <w:rsid w:val="00B55315"/>
    <w:rsid w:val="00B60317"/>
    <w:rsid w:val="00B72644"/>
    <w:rsid w:val="00B77F8F"/>
    <w:rsid w:val="00B92481"/>
    <w:rsid w:val="00BB26DE"/>
    <w:rsid w:val="00BC0D8E"/>
    <w:rsid w:val="00BC4AFD"/>
    <w:rsid w:val="00BC5C09"/>
    <w:rsid w:val="00BC6274"/>
    <w:rsid w:val="00BC6EE4"/>
    <w:rsid w:val="00BD50B2"/>
    <w:rsid w:val="00C07103"/>
    <w:rsid w:val="00C24575"/>
    <w:rsid w:val="00C258EE"/>
    <w:rsid w:val="00C373C0"/>
    <w:rsid w:val="00C40FFE"/>
    <w:rsid w:val="00C450BC"/>
    <w:rsid w:val="00C53388"/>
    <w:rsid w:val="00C549EE"/>
    <w:rsid w:val="00C63D0E"/>
    <w:rsid w:val="00C81416"/>
    <w:rsid w:val="00C82331"/>
    <w:rsid w:val="00C84E27"/>
    <w:rsid w:val="00C87EAE"/>
    <w:rsid w:val="00C96C47"/>
    <w:rsid w:val="00C97CB8"/>
    <w:rsid w:val="00CB4466"/>
    <w:rsid w:val="00CB4A86"/>
    <w:rsid w:val="00CB7BE7"/>
    <w:rsid w:val="00CC1130"/>
    <w:rsid w:val="00CC1A2A"/>
    <w:rsid w:val="00CC62F6"/>
    <w:rsid w:val="00CE0086"/>
    <w:rsid w:val="00CE58A0"/>
    <w:rsid w:val="00D01925"/>
    <w:rsid w:val="00D0413A"/>
    <w:rsid w:val="00D106E0"/>
    <w:rsid w:val="00D25700"/>
    <w:rsid w:val="00D26F92"/>
    <w:rsid w:val="00D33B26"/>
    <w:rsid w:val="00D40DEF"/>
    <w:rsid w:val="00D42BBF"/>
    <w:rsid w:val="00D4648C"/>
    <w:rsid w:val="00D46BA5"/>
    <w:rsid w:val="00D71F8A"/>
    <w:rsid w:val="00D77AA6"/>
    <w:rsid w:val="00D77E24"/>
    <w:rsid w:val="00D81D6E"/>
    <w:rsid w:val="00D84298"/>
    <w:rsid w:val="00D871A4"/>
    <w:rsid w:val="00D93AB7"/>
    <w:rsid w:val="00D952E9"/>
    <w:rsid w:val="00DA13A0"/>
    <w:rsid w:val="00DB44B9"/>
    <w:rsid w:val="00DB5E23"/>
    <w:rsid w:val="00DC0CE0"/>
    <w:rsid w:val="00DC235D"/>
    <w:rsid w:val="00DC63DB"/>
    <w:rsid w:val="00DD1767"/>
    <w:rsid w:val="00DD2C42"/>
    <w:rsid w:val="00DD31CD"/>
    <w:rsid w:val="00DE3E38"/>
    <w:rsid w:val="00DF1EE6"/>
    <w:rsid w:val="00E05E56"/>
    <w:rsid w:val="00E06749"/>
    <w:rsid w:val="00E1132A"/>
    <w:rsid w:val="00E20C67"/>
    <w:rsid w:val="00E26316"/>
    <w:rsid w:val="00E2685C"/>
    <w:rsid w:val="00E35782"/>
    <w:rsid w:val="00E4002E"/>
    <w:rsid w:val="00E6684C"/>
    <w:rsid w:val="00E74B46"/>
    <w:rsid w:val="00E80ADD"/>
    <w:rsid w:val="00E83341"/>
    <w:rsid w:val="00E86AF7"/>
    <w:rsid w:val="00EC737D"/>
    <w:rsid w:val="00ED2C62"/>
    <w:rsid w:val="00EE31D4"/>
    <w:rsid w:val="00EE6898"/>
    <w:rsid w:val="00F2064A"/>
    <w:rsid w:val="00F20CCA"/>
    <w:rsid w:val="00F23227"/>
    <w:rsid w:val="00F329A4"/>
    <w:rsid w:val="00F332C7"/>
    <w:rsid w:val="00F370F2"/>
    <w:rsid w:val="00F43D57"/>
    <w:rsid w:val="00F503E5"/>
    <w:rsid w:val="00F620A7"/>
    <w:rsid w:val="00F63021"/>
    <w:rsid w:val="00F70E4F"/>
    <w:rsid w:val="00F91381"/>
    <w:rsid w:val="00F95C5F"/>
    <w:rsid w:val="00FB7864"/>
    <w:rsid w:val="00FC69F1"/>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31016"/>
  <w15:chartTrackingRefBased/>
  <w15:docId w15:val="{8626DE52-F456-FF4E-9023-61A233D1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A1A"/>
    <w:pPr>
      <w:tabs>
        <w:tab w:val="center" w:pos="4680"/>
        <w:tab w:val="right" w:pos="9360"/>
      </w:tabs>
    </w:pPr>
  </w:style>
  <w:style w:type="character" w:customStyle="1" w:styleId="HeaderChar">
    <w:name w:val="Header Char"/>
    <w:basedOn w:val="DefaultParagraphFont"/>
    <w:link w:val="Header"/>
    <w:uiPriority w:val="99"/>
    <w:rsid w:val="008F0A1A"/>
  </w:style>
  <w:style w:type="paragraph" w:styleId="Footer">
    <w:name w:val="footer"/>
    <w:basedOn w:val="Normal"/>
    <w:link w:val="FooterChar"/>
    <w:uiPriority w:val="99"/>
    <w:unhideWhenUsed/>
    <w:rsid w:val="008F0A1A"/>
    <w:pPr>
      <w:tabs>
        <w:tab w:val="center" w:pos="4680"/>
        <w:tab w:val="right" w:pos="9360"/>
      </w:tabs>
    </w:pPr>
  </w:style>
  <w:style w:type="character" w:customStyle="1" w:styleId="FooterChar">
    <w:name w:val="Footer Char"/>
    <w:basedOn w:val="DefaultParagraphFont"/>
    <w:link w:val="Footer"/>
    <w:uiPriority w:val="99"/>
    <w:rsid w:val="008F0A1A"/>
  </w:style>
  <w:style w:type="paragraph" w:styleId="NormalWeb">
    <w:name w:val="Normal (Web)"/>
    <w:basedOn w:val="Normal"/>
    <w:uiPriority w:val="99"/>
    <w:semiHidden/>
    <w:unhideWhenUsed/>
    <w:rsid w:val="008F0A1A"/>
    <w:rPr>
      <w:rFonts w:ascii="Times New Roman" w:hAnsi="Times New Roman" w:cs="Times New Roman"/>
    </w:rPr>
  </w:style>
  <w:style w:type="paragraph" w:styleId="ListParagraph">
    <w:name w:val="List Paragraph"/>
    <w:basedOn w:val="Normal"/>
    <w:uiPriority w:val="34"/>
    <w:qFormat/>
    <w:rsid w:val="008F0A1A"/>
    <w:pPr>
      <w:ind w:left="720"/>
      <w:contextualSpacing/>
    </w:pPr>
  </w:style>
  <w:style w:type="character" w:styleId="PageNumber">
    <w:name w:val="page number"/>
    <w:basedOn w:val="DefaultParagraphFont"/>
    <w:uiPriority w:val="99"/>
    <w:semiHidden/>
    <w:unhideWhenUsed/>
    <w:rsid w:val="00367C6A"/>
  </w:style>
  <w:style w:type="character" w:styleId="Hyperlink">
    <w:name w:val="Hyperlink"/>
    <w:basedOn w:val="DefaultParagraphFont"/>
    <w:uiPriority w:val="99"/>
    <w:unhideWhenUsed/>
    <w:rsid w:val="00542992"/>
    <w:rPr>
      <w:color w:val="0563C1" w:themeColor="hyperlink"/>
      <w:u w:val="single"/>
    </w:rPr>
  </w:style>
  <w:style w:type="character" w:customStyle="1" w:styleId="UnresolvedMention1">
    <w:name w:val="Unresolved Mention1"/>
    <w:basedOn w:val="DefaultParagraphFont"/>
    <w:uiPriority w:val="99"/>
    <w:semiHidden/>
    <w:unhideWhenUsed/>
    <w:rsid w:val="00542992"/>
    <w:rPr>
      <w:color w:val="605E5C"/>
      <w:shd w:val="clear" w:color="auto" w:fill="E1DFDD"/>
    </w:rPr>
  </w:style>
  <w:style w:type="table" w:styleId="TableGrid">
    <w:name w:val="Table Grid"/>
    <w:basedOn w:val="TableNormal"/>
    <w:uiPriority w:val="39"/>
    <w:rsid w:val="000E5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0AD"/>
    <w:rPr>
      <w:rFonts w:ascii="Segoe UI" w:hAnsi="Segoe UI" w:cs="Segoe UI"/>
      <w:sz w:val="18"/>
      <w:szCs w:val="18"/>
    </w:rPr>
  </w:style>
  <w:style w:type="character" w:styleId="CommentReference">
    <w:name w:val="annotation reference"/>
    <w:basedOn w:val="DefaultParagraphFont"/>
    <w:uiPriority w:val="99"/>
    <w:semiHidden/>
    <w:unhideWhenUsed/>
    <w:rsid w:val="00CB7BE7"/>
    <w:rPr>
      <w:sz w:val="16"/>
      <w:szCs w:val="16"/>
    </w:rPr>
  </w:style>
  <w:style w:type="paragraph" w:styleId="CommentText">
    <w:name w:val="annotation text"/>
    <w:basedOn w:val="Normal"/>
    <w:link w:val="CommentTextChar"/>
    <w:uiPriority w:val="99"/>
    <w:semiHidden/>
    <w:unhideWhenUsed/>
    <w:rsid w:val="00CB7BE7"/>
    <w:rPr>
      <w:sz w:val="20"/>
      <w:szCs w:val="20"/>
    </w:rPr>
  </w:style>
  <w:style w:type="character" w:customStyle="1" w:styleId="CommentTextChar">
    <w:name w:val="Comment Text Char"/>
    <w:basedOn w:val="DefaultParagraphFont"/>
    <w:link w:val="CommentText"/>
    <w:uiPriority w:val="99"/>
    <w:semiHidden/>
    <w:rsid w:val="00CB7BE7"/>
    <w:rPr>
      <w:sz w:val="20"/>
      <w:szCs w:val="20"/>
    </w:rPr>
  </w:style>
  <w:style w:type="paragraph" w:styleId="CommentSubject">
    <w:name w:val="annotation subject"/>
    <w:basedOn w:val="CommentText"/>
    <w:next w:val="CommentText"/>
    <w:link w:val="CommentSubjectChar"/>
    <w:uiPriority w:val="99"/>
    <w:semiHidden/>
    <w:unhideWhenUsed/>
    <w:rsid w:val="00CB7BE7"/>
    <w:rPr>
      <w:b/>
      <w:bCs/>
    </w:rPr>
  </w:style>
  <w:style w:type="character" w:customStyle="1" w:styleId="CommentSubjectChar">
    <w:name w:val="Comment Subject Char"/>
    <w:basedOn w:val="CommentTextChar"/>
    <w:link w:val="CommentSubject"/>
    <w:uiPriority w:val="99"/>
    <w:semiHidden/>
    <w:rsid w:val="00CB7BE7"/>
    <w:rPr>
      <w:b/>
      <w:bCs/>
      <w:sz w:val="20"/>
      <w:szCs w:val="20"/>
    </w:rPr>
  </w:style>
  <w:style w:type="character" w:styleId="UnresolvedMention">
    <w:name w:val="Unresolved Mention"/>
    <w:basedOn w:val="DefaultParagraphFont"/>
    <w:uiPriority w:val="99"/>
    <w:semiHidden/>
    <w:unhideWhenUsed/>
    <w:rsid w:val="00DE3E38"/>
    <w:rPr>
      <w:color w:val="605E5C"/>
      <w:shd w:val="clear" w:color="auto" w:fill="E1DFDD"/>
    </w:rPr>
  </w:style>
  <w:style w:type="character" w:styleId="FollowedHyperlink">
    <w:name w:val="FollowedHyperlink"/>
    <w:basedOn w:val="DefaultParagraphFont"/>
    <w:uiPriority w:val="99"/>
    <w:semiHidden/>
    <w:unhideWhenUsed/>
    <w:rsid w:val="00295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2829">
      <w:bodyDiv w:val="1"/>
      <w:marLeft w:val="0"/>
      <w:marRight w:val="0"/>
      <w:marTop w:val="0"/>
      <w:marBottom w:val="0"/>
      <w:divBdr>
        <w:top w:val="none" w:sz="0" w:space="0" w:color="auto"/>
        <w:left w:val="none" w:sz="0" w:space="0" w:color="auto"/>
        <w:bottom w:val="none" w:sz="0" w:space="0" w:color="auto"/>
        <w:right w:val="none" w:sz="0" w:space="0" w:color="auto"/>
      </w:divBdr>
      <w:divsChild>
        <w:div w:id="1166170712">
          <w:marLeft w:val="1080"/>
          <w:marRight w:val="0"/>
          <w:marTop w:val="100"/>
          <w:marBottom w:val="0"/>
          <w:divBdr>
            <w:top w:val="none" w:sz="0" w:space="0" w:color="auto"/>
            <w:left w:val="none" w:sz="0" w:space="0" w:color="auto"/>
            <w:bottom w:val="none" w:sz="0" w:space="0" w:color="auto"/>
            <w:right w:val="none" w:sz="0" w:space="0" w:color="auto"/>
          </w:divBdr>
        </w:div>
        <w:div w:id="1019235813">
          <w:marLeft w:val="1080"/>
          <w:marRight w:val="0"/>
          <w:marTop w:val="100"/>
          <w:marBottom w:val="0"/>
          <w:divBdr>
            <w:top w:val="none" w:sz="0" w:space="0" w:color="auto"/>
            <w:left w:val="none" w:sz="0" w:space="0" w:color="auto"/>
            <w:bottom w:val="none" w:sz="0" w:space="0" w:color="auto"/>
            <w:right w:val="none" w:sz="0" w:space="0" w:color="auto"/>
          </w:divBdr>
        </w:div>
        <w:div w:id="178391705">
          <w:marLeft w:val="1080"/>
          <w:marRight w:val="0"/>
          <w:marTop w:val="100"/>
          <w:marBottom w:val="0"/>
          <w:divBdr>
            <w:top w:val="none" w:sz="0" w:space="0" w:color="auto"/>
            <w:left w:val="none" w:sz="0" w:space="0" w:color="auto"/>
            <w:bottom w:val="none" w:sz="0" w:space="0" w:color="auto"/>
            <w:right w:val="none" w:sz="0" w:space="0" w:color="auto"/>
          </w:divBdr>
        </w:div>
      </w:divsChild>
    </w:div>
    <w:div w:id="436563550">
      <w:bodyDiv w:val="1"/>
      <w:marLeft w:val="0"/>
      <w:marRight w:val="0"/>
      <w:marTop w:val="0"/>
      <w:marBottom w:val="0"/>
      <w:divBdr>
        <w:top w:val="none" w:sz="0" w:space="0" w:color="auto"/>
        <w:left w:val="none" w:sz="0" w:space="0" w:color="auto"/>
        <w:bottom w:val="none" w:sz="0" w:space="0" w:color="auto"/>
        <w:right w:val="none" w:sz="0" w:space="0" w:color="auto"/>
      </w:divBdr>
      <w:divsChild>
        <w:div w:id="420953316">
          <w:marLeft w:val="0"/>
          <w:marRight w:val="0"/>
          <w:marTop w:val="0"/>
          <w:marBottom w:val="0"/>
          <w:divBdr>
            <w:top w:val="none" w:sz="0" w:space="0" w:color="auto"/>
            <w:left w:val="none" w:sz="0" w:space="0" w:color="auto"/>
            <w:bottom w:val="none" w:sz="0" w:space="0" w:color="auto"/>
            <w:right w:val="none" w:sz="0" w:space="0" w:color="auto"/>
          </w:divBdr>
          <w:divsChild>
            <w:div w:id="38477600">
              <w:marLeft w:val="0"/>
              <w:marRight w:val="0"/>
              <w:marTop w:val="0"/>
              <w:marBottom w:val="0"/>
              <w:divBdr>
                <w:top w:val="none" w:sz="0" w:space="0" w:color="auto"/>
                <w:left w:val="none" w:sz="0" w:space="0" w:color="auto"/>
                <w:bottom w:val="none" w:sz="0" w:space="0" w:color="auto"/>
                <w:right w:val="none" w:sz="0" w:space="0" w:color="auto"/>
              </w:divBdr>
              <w:divsChild>
                <w:div w:id="186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99998">
      <w:bodyDiv w:val="1"/>
      <w:marLeft w:val="0"/>
      <w:marRight w:val="0"/>
      <w:marTop w:val="0"/>
      <w:marBottom w:val="0"/>
      <w:divBdr>
        <w:top w:val="none" w:sz="0" w:space="0" w:color="auto"/>
        <w:left w:val="none" w:sz="0" w:space="0" w:color="auto"/>
        <w:bottom w:val="none" w:sz="0" w:space="0" w:color="auto"/>
        <w:right w:val="none" w:sz="0" w:space="0" w:color="auto"/>
      </w:divBdr>
      <w:divsChild>
        <w:div w:id="1991405296">
          <w:marLeft w:val="0"/>
          <w:marRight w:val="0"/>
          <w:marTop w:val="0"/>
          <w:marBottom w:val="0"/>
          <w:divBdr>
            <w:top w:val="none" w:sz="0" w:space="0" w:color="auto"/>
            <w:left w:val="none" w:sz="0" w:space="0" w:color="auto"/>
            <w:bottom w:val="none" w:sz="0" w:space="0" w:color="auto"/>
            <w:right w:val="none" w:sz="0" w:space="0" w:color="auto"/>
          </w:divBdr>
          <w:divsChild>
            <w:div w:id="1842088450">
              <w:marLeft w:val="0"/>
              <w:marRight w:val="0"/>
              <w:marTop w:val="0"/>
              <w:marBottom w:val="0"/>
              <w:divBdr>
                <w:top w:val="none" w:sz="0" w:space="0" w:color="auto"/>
                <w:left w:val="none" w:sz="0" w:space="0" w:color="auto"/>
                <w:bottom w:val="none" w:sz="0" w:space="0" w:color="auto"/>
                <w:right w:val="none" w:sz="0" w:space="0" w:color="auto"/>
              </w:divBdr>
              <w:divsChild>
                <w:div w:id="119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7107">
      <w:bodyDiv w:val="1"/>
      <w:marLeft w:val="0"/>
      <w:marRight w:val="0"/>
      <w:marTop w:val="0"/>
      <w:marBottom w:val="0"/>
      <w:divBdr>
        <w:top w:val="none" w:sz="0" w:space="0" w:color="auto"/>
        <w:left w:val="none" w:sz="0" w:space="0" w:color="auto"/>
        <w:bottom w:val="none" w:sz="0" w:space="0" w:color="auto"/>
        <w:right w:val="none" w:sz="0" w:space="0" w:color="auto"/>
      </w:divBdr>
      <w:divsChild>
        <w:div w:id="1326544735">
          <w:marLeft w:val="504"/>
          <w:marRight w:val="0"/>
          <w:marTop w:val="0"/>
          <w:marBottom w:val="240"/>
          <w:divBdr>
            <w:top w:val="none" w:sz="0" w:space="0" w:color="auto"/>
            <w:left w:val="none" w:sz="0" w:space="0" w:color="auto"/>
            <w:bottom w:val="none" w:sz="0" w:space="0" w:color="auto"/>
            <w:right w:val="none" w:sz="0" w:space="0" w:color="auto"/>
          </w:divBdr>
        </w:div>
        <w:div w:id="1869177122">
          <w:marLeft w:val="504"/>
          <w:marRight w:val="0"/>
          <w:marTop w:val="0"/>
          <w:marBottom w:val="240"/>
          <w:divBdr>
            <w:top w:val="none" w:sz="0" w:space="0" w:color="auto"/>
            <w:left w:val="none" w:sz="0" w:space="0" w:color="auto"/>
            <w:bottom w:val="none" w:sz="0" w:space="0" w:color="auto"/>
            <w:right w:val="none" w:sz="0" w:space="0" w:color="auto"/>
          </w:divBdr>
        </w:div>
        <w:div w:id="1327441491">
          <w:marLeft w:val="504"/>
          <w:marRight w:val="0"/>
          <w:marTop w:val="0"/>
          <w:marBottom w:val="240"/>
          <w:divBdr>
            <w:top w:val="none" w:sz="0" w:space="0" w:color="auto"/>
            <w:left w:val="none" w:sz="0" w:space="0" w:color="auto"/>
            <w:bottom w:val="none" w:sz="0" w:space="0" w:color="auto"/>
            <w:right w:val="none" w:sz="0" w:space="0" w:color="auto"/>
          </w:divBdr>
        </w:div>
        <w:div w:id="374544419">
          <w:marLeft w:val="504"/>
          <w:marRight w:val="0"/>
          <w:marTop w:val="0"/>
          <w:marBottom w:val="0"/>
          <w:divBdr>
            <w:top w:val="none" w:sz="0" w:space="0" w:color="auto"/>
            <w:left w:val="none" w:sz="0" w:space="0" w:color="auto"/>
            <w:bottom w:val="none" w:sz="0" w:space="0" w:color="auto"/>
            <w:right w:val="none" w:sz="0" w:space="0" w:color="auto"/>
          </w:divBdr>
        </w:div>
        <w:div w:id="619459088">
          <w:marLeft w:val="504"/>
          <w:marRight w:val="0"/>
          <w:marTop w:val="0"/>
          <w:marBottom w:val="0"/>
          <w:divBdr>
            <w:top w:val="none" w:sz="0" w:space="0" w:color="auto"/>
            <w:left w:val="none" w:sz="0" w:space="0" w:color="auto"/>
            <w:bottom w:val="none" w:sz="0" w:space="0" w:color="auto"/>
            <w:right w:val="none" w:sz="0" w:space="0" w:color="auto"/>
          </w:divBdr>
        </w:div>
      </w:divsChild>
    </w:div>
    <w:div w:id="763769184">
      <w:bodyDiv w:val="1"/>
      <w:marLeft w:val="0"/>
      <w:marRight w:val="0"/>
      <w:marTop w:val="0"/>
      <w:marBottom w:val="0"/>
      <w:divBdr>
        <w:top w:val="none" w:sz="0" w:space="0" w:color="auto"/>
        <w:left w:val="none" w:sz="0" w:space="0" w:color="auto"/>
        <w:bottom w:val="none" w:sz="0" w:space="0" w:color="auto"/>
        <w:right w:val="none" w:sz="0" w:space="0" w:color="auto"/>
      </w:divBdr>
    </w:div>
    <w:div w:id="843322582">
      <w:bodyDiv w:val="1"/>
      <w:marLeft w:val="0"/>
      <w:marRight w:val="0"/>
      <w:marTop w:val="0"/>
      <w:marBottom w:val="0"/>
      <w:divBdr>
        <w:top w:val="none" w:sz="0" w:space="0" w:color="auto"/>
        <w:left w:val="none" w:sz="0" w:space="0" w:color="auto"/>
        <w:bottom w:val="none" w:sz="0" w:space="0" w:color="auto"/>
        <w:right w:val="none" w:sz="0" w:space="0" w:color="auto"/>
      </w:divBdr>
      <w:divsChild>
        <w:div w:id="1735816847">
          <w:marLeft w:val="446"/>
          <w:marRight w:val="0"/>
          <w:marTop w:val="0"/>
          <w:marBottom w:val="0"/>
          <w:divBdr>
            <w:top w:val="none" w:sz="0" w:space="0" w:color="auto"/>
            <w:left w:val="none" w:sz="0" w:space="0" w:color="auto"/>
            <w:bottom w:val="none" w:sz="0" w:space="0" w:color="auto"/>
            <w:right w:val="none" w:sz="0" w:space="0" w:color="auto"/>
          </w:divBdr>
        </w:div>
        <w:div w:id="1248881704">
          <w:marLeft w:val="446"/>
          <w:marRight w:val="0"/>
          <w:marTop w:val="0"/>
          <w:marBottom w:val="0"/>
          <w:divBdr>
            <w:top w:val="none" w:sz="0" w:space="0" w:color="auto"/>
            <w:left w:val="none" w:sz="0" w:space="0" w:color="auto"/>
            <w:bottom w:val="none" w:sz="0" w:space="0" w:color="auto"/>
            <w:right w:val="none" w:sz="0" w:space="0" w:color="auto"/>
          </w:divBdr>
        </w:div>
        <w:div w:id="787814835">
          <w:marLeft w:val="446"/>
          <w:marRight w:val="0"/>
          <w:marTop w:val="0"/>
          <w:marBottom w:val="0"/>
          <w:divBdr>
            <w:top w:val="none" w:sz="0" w:space="0" w:color="auto"/>
            <w:left w:val="none" w:sz="0" w:space="0" w:color="auto"/>
            <w:bottom w:val="none" w:sz="0" w:space="0" w:color="auto"/>
            <w:right w:val="none" w:sz="0" w:space="0" w:color="auto"/>
          </w:divBdr>
        </w:div>
        <w:div w:id="192309157">
          <w:marLeft w:val="446"/>
          <w:marRight w:val="0"/>
          <w:marTop w:val="0"/>
          <w:marBottom w:val="0"/>
          <w:divBdr>
            <w:top w:val="none" w:sz="0" w:space="0" w:color="auto"/>
            <w:left w:val="none" w:sz="0" w:space="0" w:color="auto"/>
            <w:bottom w:val="none" w:sz="0" w:space="0" w:color="auto"/>
            <w:right w:val="none" w:sz="0" w:space="0" w:color="auto"/>
          </w:divBdr>
        </w:div>
        <w:div w:id="318460520">
          <w:marLeft w:val="446"/>
          <w:marRight w:val="0"/>
          <w:marTop w:val="0"/>
          <w:marBottom w:val="0"/>
          <w:divBdr>
            <w:top w:val="none" w:sz="0" w:space="0" w:color="auto"/>
            <w:left w:val="none" w:sz="0" w:space="0" w:color="auto"/>
            <w:bottom w:val="none" w:sz="0" w:space="0" w:color="auto"/>
            <w:right w:val="none" w:sz="0" w:space="0" w:color="auto"/>
          </w:divBdr>
        </w:div>
        <w:div w:id="78258022">
          <w:marLeft w:val="446"/>
          <w:marRight w:val="0"/>
          <w:marTop w:val="0"/>
          <w:marBottom w:val="0"/>
          <w:divBdr>
            <w:top w:val="none" w:sz="0" w:space="0" w:color="auto"/>
            <w:left w:val="none" w:sz="0" w:space="0" w:color="auto"/>
            <w:bottom w:val="none" w:sz="0" w:space="0" w:color="auto"/>
            <w:right w:val="none" w:sz="0" w:space="0" w:color="auto"/>
          </w:divBdr>
        </w:div>
        <w:div w:id="441000800">
          <w:marLeft w:val="446"/>
          <w:marRight w:val="0"/>
          <w:marTop w:val="0"/>
          <w:marBottom w:val="0"/>
          <w:divBdr>
            <w:top w:val="none" w:sz="0" w:space="0" w:color="auto"/>
            <w:left w:val="none" w:sz="0" w:space="0" w:color="auto"/>
            <w:bottom w:val="none" w:sz="0" w:space="0" w:color="auto"/>
            <w:right w:val="none" w:sz="0" w:space="0" w:color="auto"/>
          </w:divBdr>
        </w:div>
        <w:div w:id="363596148">
          <w:marLeft w:val="446"/>
          <w:marRight w:val="0"/>
          <w:marTop w:val="0"/>
          <w:marBottom w:val="0"/>
          <w:divBdr>
            <w:top w:val="none" w:sz="0" w:space="0" w:color="auto"/>
            <w:left w:val="none" w:sz="0" w:space="0" w:color="auto"/>
            <w:bottom w:val="none" w:sz="0" w:space="0" w:color="auto"/>
            <w:right w:val="none" w:sz="0" w:space="0" w:color="auto"/>
          </w:divBdr>
        </w:div>
        <w:div w:id="1075317068">
          <w:marLeft w:val="446"/>
          <w:marRight w:val="0"/>
          <w:marTop w:val="0"/>
          <w:marBottom w:val="0"/>
          <w:divBdr>
            <w:top w:val="none" w:sz="0" w:space="0" w:color="auto"/>
            <w:left w:val="none" w:sz="0" w:space="0" w:color="auto"/>
            <w:bottom w:val="none" w:sz="0" w:space="0" w:color="auto"/>
            <w:right w:val="none" w:sz="0" w:space="0" w:color="auto"/>
          </w:divBdr>
        </w:div>
      </w:divsChild>
    </w:div>
    <w:div w:id="850608720">
      <w:bodyDiv w:val="1"/>
      <w:marLeft w:val="0"/>
      <w:marRight w:val="0"/>
      <w:marTop w:val="0"/>
      <w:marBottom w:val="0"/>
      <w:divBdr>
        <w:top w:val="none" w:sz="0" w:space="0" w:color="auto"/>
        <w:left w:val="none" w:sz="0" w:space="0" w:color="auto"/>
        <w:bottom w:val="none" w:sz="0" w:space="0" w:color="auto"/>
        <w:right w:val="none" w:sz="0" w:space="0" w:color="auto"/>
      </w:divBdr>
      <w:divsChild>
        <w:div w:id="1997997671">
          <w:marLeft w:val="360"/>
          <w:marRight w:val="0"/>
          <w:marTop w:val="200"/>
          <w:marBottom w:val="0"/>
          <w:divBdr>
            <w:top w:val="none" w:sz="0" w:space="0" w:color="auto"/>
            <w:left w:val="none" w:sz="0" w:space="0" w:color="auto"/>
            <w:bottom w:val="none" w:sz="0" w:space="0" w:color="auto"/>
            <w:right w:val="none" w:sz="0" w:space="0" w:color="auto"/>
          </w:divBdr>
        </w:div>
      </w:divsChild>
    </w:div>
    <w:div w:id="946615144">
      <w:bodyDiv w:val="1"/>
      <w:marLeft w:val="0"/>
      <w:marRight w:val="0"/>
      <w:marTop w:val="0"/>
      <w:marBottom w:val="0"/>
      <w:divBdr>
        <w:top w:val="none" w:sz="0" w:space="0" w:color="auto"/>
        <w:left w:val="none" w:sz="0" w:space="0" w:color="auto"/>
        <w:bottom w:val="none" w:sz="0" w:space="0" w:color="auto"/>
        <w:right w:val="none" w:sz="0" w:space="0" w:color="auto"/>
      </w:divBdr>
    </w:div>
    <w:div w:id="987587243">
      <w:bodyDiv w:val="1"/>
      <w:marLeft w:val="0"/>
      <w:marRight w:val="0"/>
      <w:marTop w:val="0"/>
      <w:marBottom w:val="0"/>
      <w:divBdr>
        <w:top w:val="none" w:sz="0" w:space="0" w:color="auto"/>
        <w:left w:val="none" w:sz="0" w:space="0" w:color="auto"/>
        <w:bottom w:val="none" w:sz="0" w:space="0" w:color="auto"/>
        <w:right w:val="none" w:sz="0" w:space="0" w:color="auto"/>
      </w:divBdr>
      <w:divsChild>
        <w:div w:id="1008212771">
          <w:marLeft w:val="360"/>
          <w:marRight w:val="0"/>
          <w:marTop w:val="200"/>
          <w:marBottom w:val="0"/>
          <w:divBdr>
            <w:top w:val="none" w:sz="0" w:space="0" w:color="auto"/>
            <w:left w:val="none" w:sz="0" w:space="0" w:color="auto"/>
            <w:bottom w:val="none" w:sz="0" w:space="0" w:color="auto"/>
            <w:right w:val="none" w:sz="0" w:space="0" w:color="auto"/>
          </w:divBdr>
        </w:div>
        <w:div w:id="1058406458">
          <w:marLeft w:val="360"/>
          <w:marRight w:val="0"/>
          <w:marTop w:val="200"/>
          <w:marBottom w:val="0"/>
          <w:divBdr>
            <w:top w:val="none" w:sz="0" w:space="0" w:color="auto"/>
            <w:left w:val="none" w:sz="0" w:space="0" w:color="auto"/>
            <w:bottom w:val="none" w:sz="0" w:space="0" w:color="auto"/>
            <w:right w:val="none" w:sz="0" w:space="0" w:color="auto"/>
          </w:divBdr>
        </w:div>
      </w:divsChild>
    </w:div>
    <w:div w:id="995301045">
      <w:bodyDiv w:val="1"/>
      <w:marLeft w:val="0"/>
      <w:marRight w:val="0"/>
      <w:marTop w:val="0"/>
      <w:marBottom w:val="0"/>
      <w:divBdr>
        <w:top w:val="none" w:sz="0" w:space="0" w:color="auto"/>
        <w:left w:val="none" w:sz="0" w:space="0" w:color="auto"/>
        <w:bottom w:val="none" w:sz="0" w:space="0" w:color="auto"/>
        <w:right w:val="none" w:sz="0" w:space="0" w:color="auto"/>
      </w:divBdr>
      <w:divsChild>
        <w:div w:id="1692992474">
          <w:marLeft w:val="446"/>
          <w:marRight w:val="0"/>
          <w:marTop w:val="0"/>
          <w:marBottom w:val="0"/>
          <w:divBdr>
            <w:top w:val="none" w:sz="0" w:space="0" w:color="auto"/>
            <w:left w:val="none" w:sz="0" w:space="0" w:color="auto"/>
            <w:bottom w:val="none" w:sz="0" w:space="0" w:color="auto"/>
            <w:right w:val="none" w:sz="0" w:space="0" w:color="auto"/>
          </w:divBdr>
        </w:div>
        <w:div w:id="1906448413">
          <w:marLeft w:val="446"/>
          <w:marRight w:val="0"/>
          <w:marTop w:val="0"/>
          <w:marBottom w:val="0"/>
          <w:divBdr>
            <w:top w:val="none" w:sz="0" w:space="0" w:color="auto"/>
            <w:left w:val="none" w:sz="0" w:space="0" w:color="auto"/>
            <w:bottom w:val="none" w:sz="0" w:space="0" w:color="auto"/>
            <w:right w:val="none" w:sz="0" w:space="0" w:color="auto"/>
          </w:divBdr>
        </w:div>
        <w:div w:id="563833955">
          <w:marLeft w:val="446"/>
          <w:marRight w:val="0"/>
          <w:marTop w:val="0"/>
          <w:marBottom w:val="0"/>
          <w:divBdr>
            <w:top w:val="none" w:sz="0" w:space="0" w:color="auto"/>
            <w:left w:val="none" w:sz="0" w:space="0" w:color="auto"/>
            <w:bottom w:val="none" w:sz="0" w:space="0" w:color="auto"/>
            <w:right w:val="none" w:sz="0" w:space="0" w:color="auto"/>
          </w:divBdr>
        </w:div>
        <w:div w:id="142086104">
          <w:marLeft w:val="446"/>
          <w:marRight w:val="0"/>
          <w:marTop w:val="0"/>
          <w:marBottom w:val="0"/>
          <w:divBdr>
            <w:top w:val="none" w:sz="0" w:space="0" w:color="auto"/>
            <w:left w:val="none" w:sz="0" w:space="0" w:color="auto"/>
            <w:bottom w:val="none" w:sz="0" w:space="0" w:color="auto"/>
            <w:right w:val="none" w:sz="0" w:space="0" w:color="auto"/>
          </w:divBdr>
        </w:div>
        <w:div w:id="1705788378">
          <w:marLeft w:val="446"/>
          <w:marRight w:val="0"/>
          <w:marTop w:val="0"/>
          <w:marBottom w:val="0"/>
          <w:divBdr>
            <w:top w:val="none" w:sz="0" w:space="0" w:color="auto"/>
            <w:left w:val="none" w:sz="0" w:space="0" w:color="auto"/>
            <w:bottom w:val="none" w:sz="0" w:space="0" w:color="auto"/>
            <w:right w:val="none" w:sz="0" w:space="0" w:color="auto"/>
          </w:divBdr>
        </w:div>
        <w:div w:id="1892501536">
          <w:marLeft w:val="446"/>
          <w:marRight w:val="0"/>
          <w:marTop w:val="0"/>
          <w:marBottom w:val="0"/>
          <w:divBdr>
            <w:top w:val="none" w:sz="0" w:space="0" w:color="auto"/>
            <w:left w:val="none" w:sz="0" w:space="0" w:color="auto"/>
            <w:bottom w:val="none" w:sz="0" w:space="0" w:color="auto"/>
            <w:right w:val="none" w:sz="0" w:space="0" w:color="auto"/>
          </w:divBdr>
        </w:div>
        <w:div w:id="415903190">
          <w:marLeft w:val="446"/>
          <w:marRight w:val="0"/>
          <w:marTop w:val="0"/>
          <w:marBottom w:val="0"/>
          <w:divBdr>
            <w:top w:val="none" w:sz="0" w:space="0" w:color="auto"/>
            <w:left w:val="none" w:sz="0" w:space="0" w:color="auto"/>
            <w:bottom w:val="none" w:sz="0" w:space="0" w:color="auto"/>
            <w:right w:val="none" w:sz="0" w:space="0" w:color="auto"/>
          </w:divBdr>
        </w:div>
        <w:div w:id="102313683">
          <w:marLeft w:val="446"/>
          <w:marRight w:val="0"/>
          <w:marTop w:val="0"/>
          <w:marBottom w:val="0"/>
          <w:divBdr>
            <w:top w:val="none" w:sz="0" w:space="0" w:color="auto"/>
            <w:left w:val="none" w:sz="0" w:space="0" w:color="auto"/>
            <w:bottom w:val="none" w:sz="0" w:space="0" w:color="auto"/>
            <w:right w:val="none" w:sz="0" w:space="0" w:color="auto"/>
          </w:divBdr>
        </w:div>
        <w:div w:id="1727755773">
          <w:marLeft w:val="446"/>
          <w:marRight w:val="0"/>
          <w:marTop w:val="0"/>
          <w:marBottom w:val="0"/>
          <w:divBdr>
            <w:top w:val="none" w:sz="0" w:space="0" w:color="auto"/>
            <w:left w:val="none" w:sz="0" w:space="0" w:color="auto"/>
            <w:bottom w:val="none" w:sz="0" w:space="0" w:color="auto"/>
            <w:right w:val="none" w:sz="0" w:space="0" w:color="auto"/>
          </w:divBdr>
        </w:div>
        <w:div w:id="122387179">
          <w:marLeft w:val="446"/>
          <w:marRight w:val="0"/>
          <w:marTop w:val="0"/>
          <w:marBottom w:val="0"/>
          <w:divBdr>
            <w:top w:val="none" w:sz="0" w:space="0" w:color="auto"/>
            <w:left w:val="none" w:sz="0" w:space="0" w:color="auto"/>
            <w:bottom w:val="none" w:sz="0" w:space="0" w:color="auto"/>
            <w:right w:val="none" w:sz="0" w:space="0" w:color="auto"/>
          </w:divBdr>
        </w:div>
        <w:div w:id="2074116063">
          <w:marLeft w:val="446"/>
          <w:marRight w:val="0"/>
          <w:marTop w:val="0"/>
          <w:marBottom w:val="0"/>
          <w:divBdr>
            <w:top w:val="none" w:sz="0" w:space="0" w:color="auto"/>
            <w:left w:val="none" w:sz="0" w:space="0" w:color="auto"/>
            <w:bottom w:val="none" w:sz="0" w:space="0" w:color="auto"/>
            <w:right w:val="none" w:sz="0" w:space="0" w:color="auto"/>
          </w:divBdr>
        </w:div>
        <w:div w:id="924997348">
          <w:marLeft w:val="446"/>
          <w:marRight w:val="0"/>
          <w:marTop w:val="0"/>
          <w:marBottom w:val="0"/>
          <w:divBdr>
            <w:top w:val="none" w:sz="0" w:space="0" w:color="auto"/>
            <w:left w:val="none" w:sz="0" w:space="0" w:color="auto"/>
            <w:bottom w:val="none" w:sz="0" w:space="0" w:color="auto"/>
            <w:right w:val="none" w:sz="0" w:space="0" w:color="auto"/>
          </w:divBdr>
        </w:div>
        <w:div w:id="642662365">
          <w:marLeft w:val="446"/>
          <w:marRight w:val="0"/>
          <w:marTop w:val="0"/>
          <w:marBottom w:val="0"/>
          <w:divBdr>
            <w:top w:val="none" w:sz="0" w:space="0" w:color="auto"/>
            <w:left w:val="none" w:sz="0" w:space="0" w:color="auto"/>
            <w:bottom w:val="none" w:sz="0" w:space="0" w:color="auto"/>
            <w:right w:val="none" w:sz="0" w:space="0" w:color="auto"/>
          </w:divBdr>
        </w:div>
        <w:div w:id="548499581">
          <w:marLeft w:val="446"/>
          <w:marRight w:val="0"/>
          <w:marTop w:val="0"/>
          <w:marBottom w:val="0"/>
          <w:divBdr>
            <w:top w:val="none" w:sz="0" w:space="0" w:color="auto"/>
            <w:left w:val="none" w:sz="0" w:space="0" w:color="auto"/>
            <w:bottom w:val="none" w:sz="0" w:space="0" w:color="auto"/>
            <w:right w:val="none" w:sz="0" w:space="0" w:color="auto"/>
          </w:divBdr>
        </w:div>
        <w:div w:id="1716273492">
          <w:marLeft w:val="446"/>
          <w:marRight w:val="0"/>
          <w:marTop w:val="0"/>
          <w:marBottom w:val="0"/>
          <w:divBdr>
            <w:top w:val="none" w:sz="0" w:space="0" w:color="auto"/>
            <w:left w:val="none" w:sz="0" w:space="0" w:color="auto"/>
            <w:bottom w:val="none" w:sz="0" w:space="0" w:color="auto"/>
            <w:right w:val="none" w:sz="0" w:space="0" w:color="auto"/>
          </w:divBdr>
        </w:div>
        <w:div w:id="1821536359">
          <w:marLeft w:val="446"/>
          <w:marRight w:val="0"/>
          <w:marTop w:val="0"/>
          <w:marBottom w:val="0"/>
          <w:divBdr>
            <w:top w:val="none" w:sz="0" w:space="0" w:color="auto"/>
            <w:left w:val="none" w:sz="0" w:space="0" w:color="auto"/>
            <w:bottom w:val="none" w:sz="0" w:space="0" w:color="auto"/>
            <w:right w:val="none" w:sz="0" w:space="0" w:color="auto"/>
          </w:divBdr>
        </w:div>
        <w:div w:id="206795063">
          <w:marLeft w:val="446"/>
          <w:marRight w:val="0"/>
          <w:marTop w:val="0"/>
          <w:marBottom w:val="0"/>
          <w:divBdr>
            <w:top w:val="none" w:sz="0" w:space="0" w:color="auto"/>
            <w:left w:val="none" w:sz="0" w:space="0" w:color="auto"/>
            <w:bottom w:val="none" w:sz="0" w:space="0" w:color="auto"/>
            <w:right w:val="none" w:sz="0" w:space="0" w:color="auto"/>
          </w:divBdr>
        </w:div>
        <w:div w:id="1045182802">
          <w:marLeft w:val="446"/>
          <w:marRight w:val="0"/>
          <w:marTop w:val="0"/>
          <w:marBottom w:val="0"/>
          <w:divBdr>
            <w:top w:val="none" w:sz="0" w:space="0" w:color="auto"/>
            <w:left w:val="none" w:sz="0" w:space="0" w:color="auto"/>
            <w:bottom w:val="none" w:sz="0" w:space="0" w:color="auto"/>
            <w:right w:val="none" w:sz="0" w:space="0" w:color="auto"/>
          </w:divBdr>
        </w:div>
        <w:div w:id="1529950705">
          <w:marLeft w:val="446"/>
          <w:marRight w:val="0"/>
          <w:marTop w:val="0"/>
          <w:marBottom w:val="0"/>
          <w:divBdr>
            <w:top w:val="none" w:sz="0" w:space="0" w:color="auto"/>
            <w:left w:val="none" w:sz="0" w:space="0" w:color="auto"/>
            <w:bottom w:val="none" w:sz="0" w:space="0" w:color="auto"/>
            <w:right w:val="none" w:sz="0" w:space="0" w:color="auto"/>
          </w:divBdr>
        </w:div>
        <w:div w:id="694505569">
          <w:marLeft w:val="446"/>
          <w:marRight w:val="0"/>
          <w:marTop w:val="0"/>
          <w:marBottom w:val="0"/>
          <w:divBdr>
            <w:top w:val="none" w:sz="0" w:space="0" w:color="auto"/>
            <w:left w:val="none" w:sz="0" w:space="0" w:color="auto"/>
            <w:bottom w:val="none" w:sz="0" w:space="0" w:color="auto"/>
            <w:right w:val="none" w:sz="0" w:space="0" w:color="auto"/>
          </w:divBdr>
        </w:div>
      </w:divsChild>
    </w:div>
    <w:div w:id="1263755853">
      <w:bodyDiv w:val="1"/>
      <w:marLeft w:val="0"/>
      <w:marRight w:val="0"/>
      <w:marTop w:val="0"/>
      <w:marBottom w:val="0"/>
      <w:divBdr>
        <w:top w:val="none" w:sz="0" w:space="0" w:color="auto"/>
        <w:left w:val="none" w:sz="0" w:space="0" w:color="auto"/>
        <w:bottom w:val="none" w:sz="0" w:space="0" w:color="auto"/>
        <w:right w:val="none" w:sz="0" w:space="0" w:color="auto"/>
      </w:divBdr>
      <w:divsChild>
        <w:div w:id="710115103">
          <w:marLeft w:val="360"/>
          <w:marRight w:val="0"/>
          <w:marTop w:val="200"/>
          <w:marBottom w:val="0"/>
          <w:divBdr>
            <w:top w:val="none" w:sz="0" w:space="0" w:color="auto"/>
            <w:left w:val="none" w:sz="0" w:space="0" w:color="auto"/>
            <w:bottom w:val="none" w:sz="0" w:space="0" w:color="auto"/>
            <w:right w:val="none" w:sz="0" w:space="0" w:color="auto"/>
          </w:divBdr>
        </w:div>
        <w:div w:id="153955494">
          <w:marLeft w:val="360"/>
          <w:marRight w:val="0"/>
          <w:marTop w:val="200"/>
          <w:marBottom w:val="0"/>
          <w:divBdr>
            <w:top w:val="none" w:sz="0" w:space="0" w:color="auto"/>
            <w:left w:val="none" w:sz="0" w:space="0" w:color="auto"/>
            <w:bottom w:val="none" w:sz="0" w:space="0" w:color="auto"/>
            <w:right w:val="none" w:sz="0" w:space="0" w:color="auto"/>
          </w:divBdr>
        </w:div>
        <w:div w:id="1852452872">
          <w:marLeft w:val="360"/>
          <w:marRight w:val="0"/>
          <w:marTop w:val="200"/>
          <w:marBottom w:val="0"/>
          <w:divBdr>
            <w:top w:val="none" w:sz="0" w:space="0" w:color="auto"/>
            <w:left w:val="none" w:sz="0" w:space="0" w:color="auto"/>
            <w:bottom w:val="none" w:sz="0" w:space="0" w:color="auto"/>
            <w:right w:val="none" w:sz="0" w:space="0" w:color="auto"/>
          </w:divBdr>
        </w:div>
      </w:divsChild>
    </w:div>
    <w:div w:id="1472676296">
      <w:bodyDiv w:val="1"/>
      <w:marLeft w:val="0"/>
      <w:marRight w:val="0"/>
      <w:marTop w:val="0"/>
      <w:marBottom w:val="0"/>
      <w:divBdr>
        <w:top w:val="none" w:sz="0" w:space="0" w:color="auto"/>
        <w:left w:val="none" w:sz="0" w:space="0" w:color="auto"/>
        <w:bottom w:val="none" w:sz="0" w:space="0" w:color="auto"/>
        <w:right w:val="none" w:sz="0" w:space="0" w:color="auto"/>
      </w:divBdr>
      <w:divsChild>
        <w:div w:id="1038818895">
          <w:marLeft w:val="360"/>
          <w:marRight w:val="0"/>
          <w:marTop w:val="200"/>
          <w:marBottom w:val="0"/>
          <w:divBdr>
            <w:top w:val="none" w:sz="0" w:space="0" w:color="auto"/>
            <w:left w:val="none" w:sz="0" w:space="0" w:color="auto"/>
            <w:bottom w:val="none" w:sz="0" w:space="0" w:color="auto"/>
            <w:right w:val="none" w:sz="0" w:space="0" w:color="auto"/>
          </w:divBdr>
        </w:div>
      </w:divsChild>
    </w:div>
    <w:div w:id="1597787318">
      <w:bodyDiv w:val="1"/>
      <w:marLeft w:val="0"/>
      <w:marRight w:val="0"/>
      <w:marTop w:val="0"/>
      <w:marBottom w:val="0"/>
      <w:divBdr>
        <w:top w:val="none" w:sz="0" w:space="0" w:color="auto"/>
        <w:left w:val="none" w:sz="0" w:space="0" w:color="auto"/>
        <w:bottom w:val="none" w:sz="0" w:space="0" w:color="auto"/>
        <w:right w:val="none" w:sz="0" w:space="0" w:color="auto"/>
      </w:divBdr>
      <w:divsChild>
        <w:div w:id="335114634">
          <w:marLeft w:val="0"/>
          <w:marRight w:val="0"/>
          <w:marTop w:val="0"/>
          <w:marBottom w:val="0"/>
          <w:divBdr>
            <w:top w:val="none" w:sz="0" w:space="0" w:color="auto"/>
            <w:left w:val="none" w:sz="0" w:space="0" w:color="auto"/>
            <w:bottom w:val="none" w:sz="0" w:space="0" w:color="auto"/>
            <w:right w:val="none" w:sz="0" w:space="0" w:color="auto"/>
          </w:divBdr>
          <w:divsChild>
            <w:div w:id="1910189473">
              <w:marLeft w:val="0"/>
              <w:marRight w:val="0"/>
              <w:marTop w:val="0"/>
              <w:marBottom w:val="0"/>
              <w:divBdr>
                <w:top w:val="none" w:sz="0" w:space="0" w:color="auto"/>
                <w:left w:val="none" w:sz="0" w:space="0" w:color="auto"/>
                <w:bottom w:val="none" w:sz="0" w:space="0" w:color="auto"/>
                <w:right w:val="none" w:sz="0" w:space="0" w:color="auto"/>
              </w:divBdr>
              <w:divsChild>
                <w:div w:id="3482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4320">
      <w:bodyDiv w:val="1"/>
      <w:marLeft w:val="0"/>
      <w:marRight w:val="0"/>
      <w:marTop w:val="0"/>
      <w:marBottom w:val="0"/>
      <w:divBdr>
        <w:top w:val="none" w:sz="0" w:space="0" w:color="auto"/>
        <w:left w:val="none" w:sz="0" w:space="0" w:color="auto"/>
        <w:bottom w:val="none" w:sz="0" w:space="0" w:color="auto"/>
        <w:right w:val="none" w:sz="0" w:space="0" w:color="auto"/>
      </w:divBdr>
      <w:divsChild>
        <w:div w:id="89275849">
          <w:marLeft w:val="360"/>
          <w:marRight w:val="0"/>
          <w:marTop w:val="200"/>
          <w:marBottom w:val="0"/>
          <w:divBdr>
            <w:top w:val="none" w:sz="0" w:space="0" w:color="auto"/>
            <w:left w:val="none" w:sz="0" w:space="0" w:color="auto"/>
            <w:bottom w:val="none" w:sz="0" w:space="0" w:color="auto"/>
            <w:right w:val="none" w:sz="0" w:space="0" w:color="auto"/>
          </w:divBdr>
        </w:div>
        <w:div w:id="1102795185">
          <w:marLeft w:val="360"/>
          <w:marRight w:val="0"/>
          <w:marTop w:val="200"/>
          <w:marBottom w:val="0"/>
          <w:divBdr>
            <w:top w:val="none" w:sz="0" w:space="0" w:color="auto"/>
            <w:left w:val="none" w:sz="0" w:space="0" w:color="auto"/>
            <w:bottom w:val="none" w:sz="0" w:space="0" w:color="auto"/>
            <w:right w:val="none" w:sz="0" w:space="0" w:color="auto"/>
          </w:divBdr>
        </w:div>
        <w:div w:id="872307177">
          <w:marLeft w:val="360"/>
          <w:marRight w:val="0"/>
          <w:marTop w:val="200"/>
          <w:marBottom w:val="0"/>
          <w:divBdr>
            <w:top w:val="none" w:sz="0" w:space="0" w:color="auto"/>
            <w:left w:val="none" w:sz="0" w:space="0" w:color="auto"/>
            <w:bottom w:val="none" w:sz="0" w:space="0" w:color="auto"/>
            <w:right w:val="none" w:sz="0" w:space="0" w:color="auto"/>
          </w:divBdr>
        </w:div>
      </w:divsChild>
    </w:div>
    <w:div w:id="1617718341">
      <w:bodyDiv w:val="1"/>
      <w:marLeft w:val="0"/>
      <w:marRight w:val="0"/>
      <w:marTop w:val="0"/>
      <w:marBottom w:val="0"/>
      <w:divBdr>
        <w:top w:val="none" w:sz="0" w:space="0" w:color="auto"/>
        <w:left w:val="none" w:sz="0" w:space="0" w:color="auto"/>
        <w:bottom w:val="none" w:sz="0" w:space="0" w:color="auto"/>
        <w:right w:val="none" w:sz="0" w:space="0" w:color="auto"/>
      </w:divBdr>
    </w:div>
    <w:div w:id="1695956325">
      <w:bodyDiv w:val="1"/>
      <w:marLeft w:val="0"/>
      <w:marRight w:val="0"/>
      <w:marTop w:val="0"/>
      <w:marBottom w:val="0"/>
      <w:divBdr>
        <w:top w:val="none" w:sz="0" w:space="0" w:color="auto"/>
        <w:left w:val="none" w:sz="0" w:space="0" w:color="auto"/>
        <w:bottom w:val="none" w:sz="0" w:space="0" w:color="auto"/>
        <w:right w:val="none" w:sz="0" w:space="0" w:color="auto"/>
      </w:divBdr>
      <w:divsChild>
        <w:div w:id="1790930913">
          <w:marLeft w:val="446"/>
          <w:marRight w:val="0"/>
          <w:marTop w:val="0"/>
          <w:marBottom w:val="0"/>
          <w:divBdr>
            <w:top w:val="none" w:sz="0" w:space="0" w:color="auto"/>
            <w:left w:val="none" w:sz="0" w:space="0" w:color="auto"/>
            <w:bottom w:val="none" w:sz="0" w:space="0" w:color="auto"/>
            <w:right w:val="none" w:sz="0" w:space="0" w:color="auto"/>
          </w:divBdr>
        </w:div>
        <w:div w:id="1675450762">
          <w:marLeft w:val="446"/>
          <w:marRight w:val="0"/>
          <w:marTop w:val="0"/>
          <w:marBottom w:val="0"/>
          <w:divBdr>
            <w:top w:val="none" w:sz="0" w:space="0" w:color="auto"/>
            <w:left w:val="none" w:sz="0" w:space="0" w:color="auto"/>
            <w:bottom w:val="none" w:sz="0" w:space="0" w:color="auto"/>
            <w:right w:val="none" w:sz="0" w:space="0" w:color="auto"/>
          </w:divBdr>
        </w:div>
        <w:div w:id="1049459016">
          <w:marLeft w:val="446"/>
          <w:marRight w:val="0"/>
          <w:marTop w:val="0"/>
          <w:marBottom w:val="0"/>
          <w:divBdr>
            <w:top w:val="none" w:sz="0" w:space="0" w:color="auto"/>
            <w:left w:val="none" w:sz="0" w:space="0" w:color="auto"/>
            <w:bottom w:val="none" w:sz="0" w:space="0" w:color="auto"/>
            <w:right w:val="none" w:sz="0" w:space="0" w:color="auto"/>
          </w:divBdr>
        </w:div>
        <w:div w:id="874004730">
          <w:marLeft w:val="446"/>
          <w:marRight w:val="0"/>
          <w:marTop w:val="0"/>
          <w:marBottom w:val="0"/>
          <w:divBdr>
            <w:top w:val="none" w:sz="0" w:space="0" w:color="auto"/>
            <w:left w:val="none" w:sz="0" w:space="0" w:color="auto"/>
            <w:bottom w:val="none" w:sz="0" w:space="0" w:color="auto"/>
            <w:right w:val="none" w:sz="0" w:space="0" w:color="auto"/>
          </w:divBdr>
        </w:div>
      </w:divsChild>
    </w:div>
    <w:div w:id="1715693763">
      <w:bodyDiv w:val="1"/>
      <w:marLeft w:val="0"/>
      <w:marRight w:val="0"/>
      <w:marTop w:val="0"/>
      <w:marBottom w:val="0"/>
      <w:divBdr>
        <w:top w:val="none" w:sz="0" w:space="0" w:color="auto"/>
        <w:left w:val="none" w:sz="0" w:space="0" w:color="auto"/>
        <w:bottom w:val="none" w:sz="0" w:space="0" w:color="auto"/>
        <w:right w:val="none" w:sz="0" w:space="0" w:color="auto"/>
      </w:divBdr>
    </w:div>
    <w:div w:id="1844314965">
      <w:bodyDiv w:val="1"/>
      <w:marLeft w:val="0"/>
      <w:marRight w:val="0"/>
      <w:marTop w:val="0"/>
      <w:marBottom w:val="0"/>
      <w:divBdr>
        <w:top w:val="none" w:sz="0" w:space="0" w:color="auto"/>
        <w:left w:val="none" w:sz="0" w:space="0" w:color="auto"/>
        <w:bottom w:val="none" w:sz="0" w:space="0" w:color="auto"/>
        <w:right w:val="none" w:sz="0" w:space="0" w:color="auto"/>
      </w:divBdr>
      <w:divsChild>
        <w:div w:id="330988949">
          <w:marLeft w:val="0"/>
          <w:marRight w:val="0"/>
          <w:marTop w:val="0"/>
          <w:marBottom w:val="0"/>
          <w:divBdr>
            <w:top w:val="none" w:sz="0" w:space="0" w:color="auto"/>
            <w:left w:val="none" w:sz="0" w:space="0" w:color="auto"/>
            <w:bottom w:val="none" w:sz="0" w:space="0" w:color="auto"/>
            <w:right w:val="none" w:sz="0" w:space="0" w:color="auto"/>
          </w:divBdr>
          <w:divsChild>
            <w:div w:id="1552838237">
              <w:marLeft w:val="0"/>
              <w:marRight w:val="0"/>
              <w:marTop w:val="0"/>
              <w:marBottom w:val="0"/>
              <w:divBdr>
                <w:top w:val="none" w:sz="0" w:space="0" w:color="auto"/>
                <w:left w:val="none" w:sz="0" w:space="0" w:color="auto"/>
                <w:bottom w:val="none" w:sz="0" w:space="0" w:color="auto"/>
                <w:right w:val="none" w:sz="0" w:space="0" w:color="auto"/>
              </w:divBdr>
              <w:divsChild>
                <w:div w:id="2310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38784">
      <w:bodyDiv w:val="1"/>
      <w:marLeft w:val="0"/>
      <w:marRight w:val="0"/>
      <w:marTop w:val="0"/>
      <w:marBottom w:val="0"/>
      <w:divBdr>
        <w:top w:val="none" w:sz="0" w:space="0" w:color="auto"/>
        <w:left w:val="none" w:sz="0" w:space="0" w:color="auto"/>
        <w:bottom w:val="none" w:sz="0" w:space="0" w:color="auto"/>
        <w:right w:val="none" w:sz="0" w:space="0" w:color="auto"/>
      </w:divBdr>
    </w:div>
    <w:div w:id="1997682520">
      <w:bodyDiv w:val="1"/>
      <w:marLeft w:val="0"/>
      <w:marRight w:val="0"/>
      <w:marTop w:val="0"/>
      <w:marBottom w:val="0"/>
      <w:divBdr>
        <w:top w:val="none" w:sz="0" w:space="0" w:color="auto"/>
        <w:left w:val="none" w:sz="0" w:space="0" w:color="auto"/>
        <w:bottom w:val="none" w:sz="0" w:space="0" w:color="auto"/>
        <w:right w:val="none" w:sz="0" w:space="0" w:color="auto"/>
      </w:divBdr>
      <w:divsChild>
        <w:div w:id="178692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nlinger@srwd.org" TargetMode="External"/><Relationship Id="rId13" Type="http://schemas.openxmlformats.org/officeDocument/2006/relationships/hyperlink" Target="https://www.midcoastwaterpartners.com/meeting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dcoastwaterpartners.com/plan-adoption-implementation" TargetMode="External"/><Relationship Id="rId12" Type="http://schemas.openxmlformats.org/officeDocument/2006/relationships/hyperlink" Target="mailto:adenlinger@srwd.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enlinger@srw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idcoastwaterpartners.com/plan-adoption-implementation"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adenlinger@srwd.org" TargetMode="External"/><Relationship Id="rId14" Type="http://schemas.openxmlformats.org/officeDocument/2006/relationships/hyperlink" Target="mailto:adenlinger@srw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DC4D348AE19D40961287B16558EA2F"/>
        <w:category>
          <w:name w:val="General"/>
          <w:gallery w:val="placeholder"/>
        </w:category>
        <w:types>
          <w:type w:val="bbPlcHdr"/>
        </w:types>
        <w:behaviors>
          <w:behavior w:val="content"/>
        </w:behaviors>
        <w:guid w:val="{1ED7CDBE-42BA-C642-9F2E-CEE548AECB80}"/>
      </w:docPartPr>
      <w:docPartBody>
        <w:p w:rsidR="00C644CE" w:rsidRDefault="00157C1A" w:rsidP="00157C1A">
          <w:pPr>
            <w:pStyle w:val="82DC4D348AE19D40961287B16558EA2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1A"/>
    <w:rsid w:val="00143635"/>
    <w:rsid w:val="00157C1A"/>
    <w:rsid w:val="00342C18"/>
    <w:rsid w:val="0037007D"/>
    <w:rsid w:val="003C72FB"/>
    <w:rsid w:val="004270A8"/>
    <w:rsid w:val="00501B69"/>
    <w:rsid w:val="00515CC0"/>
    <w:rsid w:val="00854ABB"/>
    <w:rsid w:val="009F124E"/>
    <w:rsid w:val="00A01858"/>
    <w:rsid w:val="00BA433C"/>
    <w:rsid w:val="00C644CE"/>
    <w:rsid w:val="00D87FDA"/>
    <w:rsid w:val="00DA24B7"/>
    <w:rsid w:val="00DA6556"/>
    <w:rsid w:val="00E1635E"/>
    <w:rsid w:val="00E33896"/>
    <w:rsid w:val="00F84618"/>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C1A"/>
    <w:rPr>
      <w:color w:val="808080"/>
    </w:rPr>
  </w:style>
  <w:style w:type="paragraph" w:customStyle="1" w:styleId="82DC4D348AE19D40961287B16558EA2F">
    <w:name w:val="82DC4D348AE19D40961287B16558EA2F"/>
    <w:rsid w:val="00157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5</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 COAST WATER PLANNING PARTNERSHIP MEETING NOTES 5-11-22</dc:creator>
  <cp:keywords/>
  <dc:description/>
  <cp:lastModifiedBy>Alexandria Scott</cp:lastModifiedBy>
  <cp:revision>16</cp:revision>
  <dcterms:created xsi:type="dcterms:W3CDTF">2020-01-22T14:05:00Z</dcterms:created>
  <dcterms:modified xsi:type="dcterms:W3CDTF">2022-05-18T17:30:00Z</dcterms:modified>
</cp:coreProperties>
</file>